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B1450">
      <w:pPr>
        <w:tabs>
          <w:tab w:val="left" w:pos="7515"/>
        </w:tabs>
        <w:spacing w:after="0"/>
        <w:jc w:val="center"/>
        <w:rPr>
          <w:rFonts w:ascii="Times New Roman" w:hAnsi="Times New Roman" w:cs="Times New Roman"/>
          <w:b/>
          <w:color w:val="17375E" w:themeColor="text2" w:themeShade="BF"/>
          <w:sz w:val="8"/>
          <w:szCs w:val="20"/>
          <w:lang w:val="pt-BR"/>
        </w:rPr>
      </w:pPr>
      <w:r>
        <w:rPr>
          <w:rFonts w:ascii="Times New Roman" w:hAnsi="Times New Roman" w:cs="Times New Roman"/>
          <w:b/>
          <w:color w:val="17375E" w:themeColor="text2" w:themeShade="BF"/>
          <w:sz w:val="28"/>
          <w:szCs w:val="20"/>
          <w:lang w:val="pt-BR"/>
        </w:rPr>
        <w:t xml:space="preserve">Título em </w:t>
      </w:r>
      <w:r>
        <w:rPr>
          <w:rFonts w:hint="default" w:ascii="Times New Roman" w:hAnsi="Times New Roman" w:cs="Times New Roman"/>
          <w:b/>
          <w:color w:val="17375E" w:themeColor="text2" w:themeShade="BF"/>
          <w:sz w:val="28"/>
          <w:szCs w:val="20"/>
          <w:lang w:val="pt-BR"/>
        </w:rPr>
        <w:t>português (ou no idioma redigido)</w:t>
      </w:r>
      <w:r>
        <w:rPr>
          <w:rFonts w:ascii="Times New Roman" w:hAnsi="Times New Roman" w:cs="Times New Roman"/>
          <w:b/>
          <w:color w:val="17375E" w:themeColor="text2" w:themeShade="BF"/>
          <w:sz w:val="28"/>
          <w:szCs w:val="20"/>
          <w:lang w:val="pt-BR"/>
        </w:rPr>
        <w:t>, fonte Times New Roman, corpo 14, espaçamento simples, centralizado, até duas linhas</w:t>
      </w:r>
    </w:p>
    <w:p w14:paraId="771C9B1F">
      <w:pPr>
        <w:spacing w:after="120" w:line="276" w:lineRule="auto"/>
        <w:jc w:val="center"/>
        <w:rPr>
          <w:rFonts w:ascii="Times New Roman" w:hAnsi="Times New Roman" w:cs="Times New Roman"/>
          <w:b/>
          <w:i/>
          <w:iCs/>
          <w:strike w:val="0"/>
          <w:color w:val="FF0000"/>
          <w:sz w:val="20"/>
          <w:szCs w:val="20"/>
          <w:lang w:val="pt-BR"/>
        </w:rPr>
      </w:pPr>
    </w:p>
    <w:p w14:paraId="082B8E3A">
      <w:pPr>
        <w:spacing w:after="120" w:line="276" w:lineRule="auto"/>
        <w:jc w:val="center"/>
        <w:rPr>
          <w:rFonts w:ascii="Times New Roman" w:hAnsi="Times New Roman" w:cs="Times New Roman"/>
          <w:b/>
          <w:i/>
          <w:iCs/>
          <w:strike w:val="0"/>
          <w:color w:val="FF0000"/>
          <w:sz w:val="20"/>
          <w:szCs w:val="20"/>
          <w:lang w:val="pt-BR"/>
        </w:rPr>
      </w:pPr>
      <w:r>
        <w:rPr>
          <w:rFonts w:ascii="Times New Roman" w:hAnsi="Times New Roman" w:cs="Times New Roman"/>
          <w:b/>
          <w:i/>
          <w:iCs/>
          <w:strike w:val="0"/>
          <w:color w:val="FF0000"/>
          <w:sz w:val="20"/>
          <w:szCs w:val="20"/>
          <w:lang w:val="pt-BR"/>
        </w:rPr>
        <w:t>[NÃO DEIXAR O TÍTULO EM LETRA MAIÚSCULA e NÃO ALTERAR A COR DA FONTE]</w:t>
      </w:r>
    </w:p>
    <w:p w14:paraId="33E7782E">
      <w:pPr>
        <w:spacing w:after="0"/>
        <w:jc w:val="center"/>
        <w:rPr>
          <w:rFonts w:ascii="Times New Roman" w:hAnsi="Times New Roman" w:cs="Times New Roman"/>
          <w:b/>
          <w:color w:val="auto"/>
          <w:lang w:val="pt-BR"/>
        </w:rPr>
      </w:pPr>
      <w:r>
        <w:rPr>
          <w:rFonts w:ascii="Times New Roman" w:hAnsi="Times New Roman" w:cs="Times New Roman"/>
          <w:b/>
          <w:color w:val="auto"/>
          <w:lang w:val="pt-BR"/>
        </w:rPr>
        <w:t xml:space="preserve">Título em </w:t>
      </w:r>
      <w:r>
        <w:rPr>
          <w:rFonts w:hint="default" w:ascii="Times New Roman" w:hAnsi="Times New Roman" w:cs="Times New Roman"/>
          <w:b/>
          <w:color w:val="auto"/>
          <w:lang w:val="pt-BR"/>
        </w:rPr>
        <w:t>inglês (se redigido em portugês ou espanhol)</w:t>
      </w:r>
      <w:r>
        <w:rPr>
          <w:rFonts w:ascii="Times New Roman" w:hAnsi="Times New Roman" w:cs="Times New Roman"/>
          <w:b/>
          <w:color w:val="auto"/>
          <w:lang w:val="pt-BR"/>
        </w:rPr>
        <w:t>, Times New Roman, corpo 12,</w:t>
      </w:r>
      <w:r>
        <w:rPr>
          <w:rFonts w:hint="default" w:ascii="Times New Roman" w:hAnsi="Times New Roman" w:cs="Times New Roman"/>
          <w:b/>
          <w:color w:val="auto"/>
          <w:lang w:val="pt-BR"/>
        </w:rPr>
        <w:t xml:space="preserve"> </w:t>
      </w:r>
      <w:r>
        <w:rPr>
          <w:rFonts w:ascii="Times New Roman" w:hAnsi="Times New Roman" w:cs="Times New Roman"/>
          <w:b/>
          <w:color w:val="auto"/>
          <w:lang w:val="pt-BR"/>
        </w:rPr>
        <w:t>negrito, centralizado, espaço simples e até duas linhas</w:t>
      </w:r>
    </w:p>
    <w:p w14:paraId="4442726F">
      <w:pPr>
        <w:spacing w:after="120" w:line="276" w:lineRule="auto"/>
        <w:jc w:val="both"/>
        <w:rPr>
          <w:rFonts w:ascii="Times New Roman" w:hAnsi="Times New Roman" w:cs="Times New Roman"/>
          <w:sz w:val="16"/>
          <w:szCs w:val="20"/>
          <w:lang w:val="pt-BR"/>
        </w:rPr>
      </w:pPr>
    </w:p>
    <w:p w14:paraId="2C94A5C9">
      <w:pPr>
        <w:suppressAutoHyphens/>
        <w:spacing w:after="120" w:line="276" w:lineRule="auto"/>
        <w:jc w:val="both"/>
        <w:rPr>
          <w:rFonts w:ascii="Times New Roman" w:hAnsi="Times New Roman" w:cs="Times New Roman"/>
          <w:sz w:val="20"/>
          <w:szCs w:val="20"/>
          <w:lang w:val="pt-BR"/>
        </w:rPr>
      </w:pPr>
      <w:r>
        <w:rPr>
          <w:rFonts w:ascii="Times New Roman" w:hAnsi="Times New Roman" w:cs="Times New Roman"/>
          <w:color w:val="212121"/>
          <w:sz w:val="20"/>
          <w:szCs w:val="20"/>
          <w:lang w:val="pt-BR"/>
        </w:rPr>
        <w:pict>
          <v:rect id="_x0000_i1025" o:spt="1" style="height:1.5pt;width:0pt;" fillcolor="#FFC000" filled="t" stroked="f" coordsize="21600,21600" o:hr="t" o:hrstd="t" o:hrnoshade="t" o:hralign="center">
            <v:path/>
            <v:fill on="t" color2="#FFFFFF" focussize="0,0"/>
            <v:stroke on="f"/>
            <v:imagedata o:title=""/>
            <o:lock v:ext="edit" aspectratio="f"/>
            <w10:wrap type="none"/>
            <w10:anchorlock/>
          </v:rect>
        </w:pict>
      </w:r>
    </w:p>
    <w:p w14:paraId="3092DA66">
      <w:pPr>
        <w:spacing w:after="0"/>
        <w:jc w:val="center"/>
        <w:rPr>
          <w:rFonts w:hint="default" w:ascii="Times New Roman" w:hAnsi="Times New Roman"/>
          <w:b/>
          <w:bCs/>
          <w:color w:val="0070C0"/>
          <w:sz w:val="18"/>
          <w:szCs w:val="18"/>
        </w:rPr>
      </w:pPr>
      <w:r>
        <w:rPr>
          <w:rFonts w:hint="default" w:ascii="Times New Roman" w:hAnsi="Times New Roman"/>
          <w:b/>
          <w:bCs/>
          <w:color w:val="0070C0"/>
          <w:sz w:val="18"/>
          <w:szCs w:val="18"/>
        </w:rPr>
        <w:t>[</w:t>
      </w:r>
      <w:r>
        <w:rPr>
          <w:rFonts w:hint="default" w:ascii="Times New Roman" w:hAnsi="Times New Roman"/>
          <w:b/>
          <w:bCs/>
          <w:color w:val="0070C0"/>
          <w:sz w:val="18"/>
          <w:szCs w:val="18"/>
          <w:lang w:val="pt-BR"/>
        </w:rPr>
        <w:t xml:space="preserve">PARA A SUBMISSÃO OMITIR </w:t>
      </w:r>
      <w:r>
        <w:rPr>
          <w:rFonts w:hint="default" w:ascii="Times New Roman" w:hAnsi="Times New Roman"/>
          <w:b/>
          <w:bCs/>
          <w:color w:val="0070C0"/>
          <w:sz w:val="18"/>
          <w:szCs w:val="18"/>
        </w:rPr>
        <w:t xml:space="preserve">OS NOMES </w:t>
      </w:r>
      <w:r>
        <w:rPr>
          <w:rFonts w:hint="default" w:ascii="Times New Roman" w:hAnsi="Times New Roman"/>
          <w:b/>
          <w:bCs/>
          <w:color w:val="0070C0"/>
          <w:sz w:val="18"/>
          <w:szCs w:val="18"/>
          <w:lang w:val="pt-BR"/>
        </w:rPr>
        <w:t>E DADOS DO(S) AUTOR(ES) NO TEXTO DO ARTIGO</w:t>
      </w:r>
      <w:r>
        <w:rPr>
          <w:rFonts w:hint="default" w:ascii="Times New Roman" w:hAnsi="Times New Roman"/>
          <w:b/>
          <w:bCs/>
          <w:color w:val="0070C0"/>
          <w:sz w:val="18"/>
          <w:szCs w:val="18"/>
        </w:rPr>
        <w:t>]</w:t>
      </w:r>
    </w:p>
    <w:p w14:paraId="69DA1E8E">
      <w:pPr>
        <w:keepNext w:val="0"/>
        <w:keepLines w:val="0"/>
        <w:pageBreakBefore w:val="0"/>
        <w:widowControl/>
        <w:numPr>
          <w:ilvl w:val="0"/>
          <w:numId w:val="0"/>
        </w:numPr>
        <w:kinsoku/>
        <w:wordWrap/>
        <w:overflowPunct/>
        <w:topLinePunct w:val="0"/>
        <w:autoSpaceDE/>
        <w:autoSpaceDN/>
        <w:bidi w:val="0"/>
        <w:adjustRightInd/>
        <w:snapToGrid/>
        <w:spacing w:after="0"/>
        <w:ind w:firstLine="0"/>
        <w:jc w:val="both"/>
        <w:textAlignment w:val="auto"/>
        <w:rPr>
          <w:rFonts w:hint="default" w:ascii="Times New Roman" w:hAnsi="Times New Roman" w:cs="Times New Roman"/>
          <w:sz w:val="22"/>
          <w:szCs w:val="22"/>
        </w:rPr>
      </w:pPr>
    </w:p>
    <w:p w14:paraId="170F18F2">
      <w:pPr>
        <w:pStyle w:val="103"/>
        <w:keepNext w:val="0"/>
        <w:keepLines w:val="0"/>
        <w:pageBreakBefore w:val="0"/>
        <w:widowControl/>
        <w:kinsoku/>
        <w:wordWrap/>
        <w:overflowPunct/>
        <w:topLinePunct w:val="0"/>
        <w:autoSpaceDE/>
        <w:autoSpaceDN/>
        <w:bidi w:val="0"/>
        <w:adjustRightInd/>
        <w:snapToGrid/>
        <w:spacing w:before="0" w:after="0"/>
        <w:ind w:left="0" w:leftChars="0" w:right="0" w:firstLine="0"/>
        <w:jc w:val="center"/>
        <w:textAlignment w:val="auto"/>
        <w:rPr>
          <w:rFonts w:hint="default"/>
          <w:b/>
          <w:bCs/>
          <w:sz w:val="22"/>
          <w:szCs w:val="22"/>
        </w:rPr>
      </w:pPr>
      <w:r>
        <w:rPr>
          <w:rFonts w:hint="default"/>
          <w:b/>
          <w:bCs/>
          <w:sz w:val="22"/>
          <w:szCs w:val="22"/>
          <w:lang w:val="pt-BR"/>
        </w:rPr>
        <w:t>Nome completo do primeiro A</w:t>
      </w:r>
      <w:r>
        <w:rPr>
          <w:b/>
          <w:bCs/>
          <w:sz w:val="22"/>
          <w:szCs w:val="22"/>
        </w:rPr>
        <w:t>uto</w:t>
      </w:r>
      <w:r>
        <w:rPr>
          <w:rFonts w:hint="default"/>
          <w:b/>
          <w:bCs/>
          <w:sz w:val="22"/>
          <w:szCs w:val="22"/>
          <w:lang w:val="pt-BR"/>
        </w:rPr>
        <w:t>r</w:t>
      </w:r>
      <w:r>
        <w:rPr>
          <w:rFonts w:hint="default"/>
          <w:b/>
          <w:bCs/>
          <w:sz w:val="22"/>
          <w:szCs w:val="22"/>
          <w:vertAlign w:val="superscript"/>
          <w:lang w:val="pt-BR"/>
        </w:rPr>
        <w:t>1,a,</w:t>
      </w:r>
      <w:r>
        <w:rPr>
          <w:rFonts w:hint="default"/>
          <w:b/>
          <w:bCs/>
          <w:sz w:val="22"/>
          <w:szCs w:val="22"/>
          <w:vertAlign w:val="baseline"/>
          <w:lang w:val="pt-BR"/>
        </w:rPr>
        <w:t>*</w:t>
      </w:r>
      <w:r>
        <w:rPr>
          <w:rFonts w:hint="default"/>
          <w:b/>
          <w:bCs/>
          <w:sz w:val="22"/>
          <w:szCs w:val="22"/>
          <w:lang w:val="pt-BR"/>
        </w:rPr>
        <w:t>, Nome completo do segundo A</w:t>
      </w:r>
      <w:r>
        <w:rPr>
          <w:b/>
          <w:bCs/>
          <w:sz w:val="22"/>
          <w:szCs w:val="22"/>
        </w:rPr>
        <w:t>utor</w:t>
      </w:r>
      <w:r>
        <w:rPr>
          <w:rFonts w:hint="default"/>
          <w:b/>
          <w:bCs/>
          <w:sz w:val="22"/>
          <w:szCs w:val="22"/>
          <w:vertAlign w:val="superscript"/>
          <w:lang w:val="pt-BR"/>
        </w:rPr>
        <w:t>2,b</w:t>
      </w:r>
      <w:r>
        <w:rPr>
          <w:rFonts w:hint="default"/>
          <w:b/>
          <w:bCs/>
          <w:sz w:val="22"/>
          <w:szCs w:val="22"/>
          <w:lang w:val="pt-BR"/>
        </w:rPr>
        <w:t xml:space="preserve">, Nome completo do terceiro </w:t>
      </w:r>
      <w:r>
        <w:rPr>
          <w:rFonts w:hint="default"/>
          <w:b/>
          <w:bCs/>
          <w:sz w:val="22"/>
          <w:szCs w:val="22"/>
        </w:rPr>
        <w:t>Autor</w:t>
      </w:r>
      <w:r>
        <w:rPr>
          <w:rFonts w:hint="default"/>
          <w:b/>
          <w:bCs/>
          <w:sz w:val="22"/>
          <w:szCs w:val="22"/>
          <w:vertAlign w:val="superscript"/>
          <w:lang w:val="pt-BR"/>
        </w:rPr>
        <w:t>3,c</w:t>
      </w:r>
      <w:r>
        <w:rPr>
          <w:rFonts w:hint="default"/>
          <w:b w:val="0"/>
          <w:bCs w:val="0"/>
          <w:color w:val="FF0000"/>
          <w:sz w:val="22"/>
          <w:szCs w:val="22"/>
          <w:vertAlign w:val="baseline"/>
          <w:lang w:val="pt-BR"/>
        </w:rPr>
        <w:t>...</w:t>
      </w:r>
      <w:r>
        <w:rPr>
          <w:rFonts w:hint="default"/>
          <w:b w:val="0"/>
          <w:bCs w:val="0"/>
          <w:color w:val="FF0000"/>
          <w:sz w:val="22"/>
          <w:szCs w:val="22"/>
          <w:vertAlign w:val="superscript"/>
        </w:rPr>
        <w:t xml:space="preserve"> </w:t>
      </w:r>
      <w:r>
        <w:rPr>
          <w:rFonts w:hint="default"/>
          <w:b w:val="0"/>
          <w:bCs w:val="0"/>
          <w:color w:val="FF0000"/>
          <w:sz w:val="22"/>
          <w:szCs w:val="22"/>
        </w:rPr>
        <w:t>(inseridos somente após o aceite)</w:t>
      </w:r>
    </w:p>
    <w:p w14:paraId="48867E50">
      <w:pPr>
        <w:pStyle w:val="103"/>
        <w:keepNext w:val="0"/>
        <w:keepLines w:val="0"/>
        <w:pageBreakBefore w:val="0"/>
        <w:widowControl/>
        <w:kinsoku/>
        <w:wordWrap/>
        <w:overflowPunct/>
        <w:topLinePunct w:val="0"/>
        <w:autoSpaceDE/>
        <w:autoSpaceDN/>
        <w:bidi w:val="0"/>
        <w:adjustRightInd/>
        <w:snapToGrid/>
        <w:spacing w:before="0" w:after="0"/>
        <w:ind w:left="0" w:leftChars="0" w:right="0" w:firstLine="0"/>
        <w:jc w:val="center"/>
        <w:textAlignment w:val="auto"/>
        <w:rPr>
          <w:rFonts w:hint="default"/>
          <w:b w:val="0"/>
          <w:bCs w:val="0"/>
          <w:color w:val="FF0000"/>
          <w:sz w:val="22"/>
          <w:szCs w:val="22"/>
          <w:vertAlign w:val="baseline"/>
          <w:lang w:val="pt-BR"/>
        </w:rPr>
      </w:pPr>
    </w:p>
    <w:p w14:paraId="02705D85">
      <w:pPr>
        <w:pStyle w:val="100"/>
        <w:keepNext w:val="0"/>
        <w:keepLines w:val="0"/>
        <w:pageBreakBefore w:val="0"/>
        <w:widowControl/>
        <w:kinsoku/>
        <w:wordWrap/>
        <w:overflowPunct/>
        <w:topLinePunct w:val="0"/>
        <w:autoSpaceDE/>
        <w:autoSpaceDN/>
        <w:bidi w:val="0"/>
        <w:adjustRightInd/>
        <w:snapToGrid/>
        <w:spacing w:after="0"/>
        <w:ind w:left="0" w:leftChars="0" w:firstLine="0"/>
        <w:jc w:val="both"/>
        <w:textAlignment w:val="auto"/>
        <w:rPr>
          <w:sz w:val="22"/>
          <w:szCs w:val="22"/>
        </w:rPr>
      </w:pPr>
    </w:p>
    <w:p w14:paraId="42F8C390">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vertAlign w:val="baseline"/>
          <w:lang w:val="pt-BR"/>
        </w:rPr>
      </w:pPr>
      <w:r>
        <w:rPr>
          <w:color w:val="auto"/>
          <w:sz w:val="22"/>
          <w:szCs w:val="22"/>
          <w:vertAlign w:val="superscript"/>
        </w:rPr>
        <w:t>1</w:t>
      </w:r>
      <w:r>
        <w:rPr>
          <w:rFonts w:hint="default"/>
          <w:color w:val="auto"/>
          <w:sz w:val="22"/>
          <w:szCs w:val="22"/>
          <w:vertAlign w:val="baseline"/>
          <w:lang w:val="pt-BR"/>
        </w:rPr>
        <w:t>Instituição do autor. Cidade, sigla do estado, País.</w:t>
      </w:r>
    </w:p>
    <w:p w14:paraId="54DF7921">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color w:val="auto"/>
          <w:sz w:val="22"/>
          <w:szCs w:val="22"/>
          <w:vertAlign w:val="superscript"/>
        </w:rPr>
        <w:t>2</w:t>
      </w:r>
      <w:r>
        <w:rPr>
          <w:color w:val="auto"/>
          <w:sz w:val="22"/>
          <w:szCs w:val="22"/>
        </w:rPr>
        <w:t>Instituição do autor</w:t>
      </w:r>
      <w:r>
        <w:rPr>
          <w:rFonts w:hint="default"/>
          <w:color w:val="auto"/>
          <w:sz w:val="22"/>
          <w:szCs w:val="22"/>
          <w:lang w:val="pt-BR"/>
        </w:rPr>
        <w:t>. C</w:t>
      </w:r>
      <w:r>
        <w:rPr>
          <w:rFonts w:hint="default"/>
          <w:color w:val="auto"/>
          <w:sz w:val="22"/>
          <w:szCs w:val="22"/>
        </w:rPr>
        <w:t>idade, sigla do estado, País</w:t>
      </w:r>
      <w:r>
        <w:rPr>
          <w:rFonts w:hint="default"/>
          <w:color w:val="auto"/>
          <w:sz w:val="22"/>
          <w:szCs w:val="22"/>
          <w:lang w:val="pt-BR"/>
        </w:rPr>
        <w:t>.</w:t>
      </w:r>
    </w:p>
    <w:p w14:paraId="5C3B1861">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rFonts w:hint="default"/>
          <w:color w:val="auto"/>
          <w:sz w:val="22"/>
          <w:szCs w:val="22"/>
          <w:vertAlign w:val="superscript"/>
          <w:lang w:val="pt-BR"/>
        </w:rPr>
        <w:t>3</w:t>
      </w:r>
      <w:r>
        <w:rPr>
          <w:rFonts w:hint="default"/>
          <w:color w:val="auto"/>
          <w:sz w:val="22"/>
          <w:szCs w:val="22"/>
          <w:lang w:val="pt-BR"/>
        </w:rPr>
        <w:t>Instituição do autor. Cidade, sigla do estado, País.</w:t>
      </w:r>
    </w:p>
    <w:p w14:paraId="54B23DE1">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p>
    <w:p w14:paraId="453A2BA5">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rFonts w:hint="default"/>
          <w:color w:val="auto"/>
          <w:sz w:val="22"/>
          <w:szCs w:val="22"/>
          <w:vertAlign w:val="superscript"/>
          <w:lang w:val="pt-BR"/>
        </w:rPr>
        <w:t>a</w:t>
      </w:r>
      <w:r>
        <w:rPr>
          <w:rFonts w:hint="default"/>
          <w:color w:val="auto"/>
          <w:sz w:val="22"/>
          <w:szCs w:val="22"/>
          <w:lang w:val="pt-BR"/>
        </w:rPr>
        <w:t xml:space="preserve">ORCID, </w:t>
      </w:r>
      <w:r>
        <w:rPr>
          <w:rFonts w:hint="default"/>
          <w:color w:val="auto"/>
          <w:sz w:val="22"/>
          <w:szCs w:val="22"/>
          <w:vertAlign w:val="superscript"/>
          <w:lang w:val="pt-BR"/>
        </w:rPr>
        <w:t>b</w:t>
      </w:r>
      <w:r>
        <w:rPr>
          <w:rFonts w:hint="default"/>
          <w:color w:val="auto"/>
          <w:sz w:val="22"/>
          <w:szCs w:val="22"/>
          <w:lang w:val="pt-BR"/>
        </w:rPr>
        <w:t>ORCID,</w:t>
      </w:r>
      <w:r>
        <w:rPr>
          <w:rFonts w:hint="default"/>
          <w:color w:val="auto"/>
          <w:sz w:val="22"/>
          <w:szCs w:val="22"/>
          <w:vertAlign w:val="superscript"/>
          <w:lang w:val="pt-BR"/>
        </w:rPr>
        <w:t xml:space="preserve"> c</w:t>
      </w:r>
      <w:r>
        <w:rPr>
          <w:rFonts w:hint="default"/>
          <w:color w:val="auto"/>
          <w:sz w:val="22"/>
          <w:szCs w:val="22"/>
          <w:lang w:val="pt-BR"/>
        </w:rPr>
        <w:t>ORCID</w:t>
      </w:r>
    </w:p>
    <w:p w14:paraId="37A0D152">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b/>
          <w:bCs/>
          <w:color w:val="auto"/>
          <w:sz w:val="22"/>
          <w:szCs w:val="22"/>
        </w:rPr>
        <w:t>*</w:t>
      </w:r>
      <w:r>
        <w:rPr>
          <w:rFonts w:hint="default"/>
          <w:b/>
          <w:bCs/>
          <w:color w:val="auto"/>
          <w:sz w:val="22"/>
          <w:szCs w:val="22"/>
          <w:lang w:val="pt-BR"/>
        </w:rPr>
        <w:t xml:space="preserve">Correspondência: </w:t>
      </w:r>
      <w:r>
        <w:rPr>
          <w:rFonts w:hint="default"/>
          <w:b w:val="0"/>
          <w:bCs w:val="0"/>
          <w:color w:val="auto"/>
          <w:sz w:val="22"/>
          <w:szCs w:val="22"/>
          <w:lang w:val="pt-BR"/>
        </w:rPr>
        <w:t>E-mail do autor correspondente.</w:t>
      </w:r>
    </w:p>
    <w:p w14:paraId="65487C85">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sz w:val="18"/>
          <w:szCs w:val="18"/>
        </w:rPr>
      </w:pPr>
    </w:p>
    <w:p w14:paraId="2FAC777F">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b w:val="0"/>
          <w:bCs w:val="0"/>
          <w:color w:val="FF0000"/>
          <w:sz w:val="18"/>
          <w:szCs w:val="18"/>
          <w:lang w:val="pt-BR"/>
        </w:rPr>
      </w:pPr>
      <w:r>
        <w:rPr>
          <w:rFonts w:hint="default" w:ascii="Times New Roman" w:hAnsi="Times New Roman"/>
          <w:b w:val="0"/>
          <w:bCs w:val="0"/>
          <w:color w:val="FF0000"/>
          <w:sz w:val="18"/>
          <w:szCs w:val="18"/>
          <w:lang w:val="pt-BR"/>
        </w:rPr>
        <w:t>[ARTIGOS EM COAUTORIA DEVERÃO TER NO MÁXIMO DEZ COAUTORES]</w:t>
      </w:r>
    </w:p>
    <w:p w14:paraId="26CD0A22">
      <w:pPr>
        <w:spacing w:after="120" w:line="276" w:lineRule="auto"/>
        <w:jc w:val="center"/>
        <w:rPr>
          <w:rFonts w:ascii="Times New Roman" w:hAnsi="Times New Roman" w:cs="Times New Roman"/>
          <w:b/>
          <w:color w:val="00B050"/>
          <w:sz w:val="20"/>
          <w:szCs w:val="20"/>
          <w:lang w:val="pt-BR"/>
        </w:rPr>
      </w:pPr>
      <w:r>
        <w:rPr>
          <w:rFonts w:ascii="Times New Roman" w:hAnsi="Times New Roman" w:cs="Times New Roman"/>
          <w:color w:val="212121"/>
          <w:sz w:val="20"/>
          <w:szCs w:val="20"/>
          <w:lang w:val="pt-BR"/>
        </w:rPr>
        <w:pict>
          <v:rect id="_x0000_i1026" o:spt="1" style="height:1.5pt;width:0pt;" fillcolor="#A0A0A0" filled="t" stroked="f" coordsize="21600,21600" o:hr="t" o:hrstd="t" o:hralign="center">
            <v:path/>
            <v:fill on="t" focussize="0,0"/>
            <v:stroke on="f"/>
            <v:imagedata o:title=""/>
            <o:lock v:ext="edit"/>
            <w10:wrap type="none"/>
            <w10:anchorlock/>
          </v:rect>
        </w:pict>
      </w:r>
    </w:p>
    <w:p w14:paraId="7CFB1020">
      <w:pPr>
        <w:spacing w:after="120" w:line="276" w:lineRule="auto"/>
        <w:jc w:val="center"/>
        <w:rPr>
          <w:rFonts w:hint="default" w:ascii="Times New Roman" w:hAnsi="Times New Roman" w:cs="Times New Roman"/>
          <w:color w:val="auto"/>
          <w:sz w:val="20"/>
          <w:szCs w:val="20"/>
          <w:lang w:val="pt-BR"/>
        </w:rPr>
      </w:pPr>
      <w:r>
        <w:rPr>
          <w:rFonts w:ascii="Times New Roman" w:hAnsi="Times New Roman" w:cs="Times New Roman"/>
          <w:b/>
          <w:color w:val="auto"/>
          <w:sz w:val="20"/>
          <w:szCs w:val="20"/>
          <w:lang w:val="pt-BR"/>
        </w:rPr>
        <w:t>RESUMO</w:t>
      </w:r>
    </w:p>
    <w:p w14:paraId="3984C70C">
      <w:pPr>
        <w:spacing w:after="120" w:line="276" w:lineRule="auto"/>
        <w:jc w:val="both"/>
        <w:rPr>
          <w:rFonts w:hint="default" w:ascii="Times New Roman" w:hAnsi="Times New Roman"/>
          <w:sz w:val="20"/>
          <w:szCs w:val="20"/>
          <w:lang w:val="pt-BR"/>
        </w:rPr>
      </w:pPr>
      <w:r>
        <w:rPr>
          <w:rFonts w:hint="default" w:ascii="Times New Roman" w:hAnsi="Times New Roman"/>
          <w:sz w:val="20"/>
          <w:szCs w:val="20"/>
          <w:lang w:val="pt-BR"/>
        </w:rPr>
        <w:t>A estrutura do resumo se configura em um único parágrafo, contendo até 250 palavras, fonte Times New Roman, tamanho 12 - espaço simples, justificado. O texto do resumo deve ser direto e de fácil leitura. O Resumo deve de forma geral apresentar o que se trata no artigo, contemplando a proposta do trabalho, os objetivos, materiais e métodos, os principais resultados e a conclusão ou considerações finais. Não deverá incluir referências bibliográficas. Deve-se usar o verbo na voz ativa e na terceira pessoa do singular.</w:t>
      </w:r>
    </w:p>
    <w:p w14:paraId="1C58E213">
      <w:pPr>
        <w:spacing w:after="120" w:line="276" w:lineRule="auto"/>
        <w:jc w:val="both"/>
        <w:rPr>
          <w:rFonts w:hint="default" w:ascii="Times New Roman" w:hAnsi="Times New Roman"/>
          <w:sz w:val="20"/>
          <w:szCs w:val="20"/>
          <w:lang w:val="pt-BR"/>
        </w:rPr>
      </w:pPr>
      <w:r>
        <w:rPr>
          <w:rFonts w:hint="default" w:ascii="Times New Roman" w:hAnsi="Times New Roman"/>
          <w:b/>
          <w:bCs/>
          <w:sz w:val="20"/>
          <w:szCs w:val="20"/>
          <w:lang w:val="pt-BR"/>
        </w:rPr>
        <w:t>Palavras-chave</w:t>
      </w:r>
      <w:r>
        <w:rPr>
          <w:rFonts w:hint="default" w:ascii="Times New Roman" w:hAnsi="Times New Roman"/>
          <w:sz w:val="20"/>
          <w:szCs w:val="20"/>
          <w:lang w:val="pt-BR"/>
        </w:rPr>
        <w:t>: xxxxx; xxxxxx; xxxx.</w:t>
      </w:r>
    </w:p>
    <w:p w14:paraId="0EC2B2B7">
      <w:pPr>
        <w:spacing w:after="120" w:line="276" w:lineRule="auto"/>
        <w:jc w:val="both"/>
        <w:rPr>
          <w:rFonts w:ascii="Times New Roman" w:hAnsi="Times New Roman" w:cs="Times New Roman"/>
          <w:bCs/>
          <w:color w:val="FF0000"/>
          <w:sz w:val="20"/>
          <w:szCs w:val="20"/>
          <w:lang w:val="pt-BR"/>
        </w:rPr>
      </w:pPr>
      <w:r>
        <w:rPr>
          <w:rFonts w:ascii="Times New Roman" w:hAnsi="Times New Roman" w:cs="Times New Roman"/>
          <w:color w:val="FF0000"/>
          <w:sz w:val="20"/>
          <w:szCs w:val="20"/>
          <w:lang w:val="pt-BR"/>
        </w:rPr>
        <w:t>[Separadas por ponto e vírgula, começando cada uma em maiúscula, com no mínimo 3 e no máximo 5]</w:t>
      </w:r>
    </w:p>
    <w:p w14:paraId="7782AB07">
      <w:pPr>
        <w:spacing w:after="120" w:line="276" w:lineRule="auto"/>
        <w:jc w:val="center"/>
        <w:rPr>
          <w:rFonts w:ascii="Times New Roman" w:hAnsi="Times New Roman" w:cs="Times New Roman"/>
          <w:b/>
          <w:color w:val="auto"/>
          <w:sz w:val="20"/>
          <w:szCs w:val="20"/>
          <w:lang w:val="pt-BR"/>
        </w:rPr>
      </w:pPr>
    </w:p>
    <w:p w14:paraId="36BF6574">
      <w:pPr>
        <w:spacing w:after="120" w:line="276" w:lineRule="auto"/>
        <w:jc w:val="center"/>
        <w:rPr>
          <w:rFonts w:ascii="Times New Roman" w:hAnsi="Times New Roman" w:cs="Times New Roman"/>
          <w:b/>
          <w:color w:val="auto"/>
          <w:sz w:val="20"/>
          <w:szCs w:val="20"/>
          <w:lang w:val="pt-BR"/>
        </w:rPr>
      </w:pPr>
      <w:r>
        <w:rPr>
          <w:rFonts w:ascii="Times New Roman" w:hAnsi="Times New Roman" w:cs="Times New Roman"/>
          <w:b/>
          <w:color w:val="auto"/>
          <w:sz w:val="20"/>
          <w:szCs w:val="20"/>
          <w:lang w:val="pt-BR"/>
        </w:rPr>
        <w:t>ABSTRACT</w:t>
      </w:r>
    </w:p>
    <w:p w14:paraId="18FC28E9">
      <w:pPr>
        <w:spacing w:after="120" w:line="276" w:lineRule="auto"/>
        <w:jc w:val="both"/>
        <w:rPr>
          <w:rFonts w:hint="default" w:ascii="Times New Roman" w:hAnsi="Times New Roman"/>
          <w:sz w:val="20"/>
          <w:szCs w:val="20"/>
          <w:lang w:val="pt-BR"/>
        </w:rPr>
      </w:pPr>
      <w:r>
        <w:rPr>
          <w:rFonts w:hint="default" w:ascii="Times New Roman" w:hAnsi="Times New Roman"/>
          <w:sz w:val="20"/>
          <w:szCs w:val="20"/>
          <w:lang w:val="pt-BR"/>
        </w:rPr>
        <w:t>The abstract (summary in English) must be consistent with the Portuguese version (Resumo). The text should be formatted with the same standards listed above.</w:t>
      </w:r>
    </w:p>
    <w:p w14:paraId="171BF1F5">
      <w:pPr>
        <w:pStyle w:val="24"/>
        <w:spacing w:before="120" w:line="276" w:lineRule="auto"/>
        <w:jc w:val="both"/>
        <w:rPr>
          <w:rFonts w:ascii="Times New Roman" w:hAnsi="Times New Roman" w:cs="Times New Roman"/>
          <w:b/>
          <w:color w:val="000000" w:themeColor="text1"/>
          <w14:textFill>
            <w14:solidFill>
              <w14:schemeClr w14:val="tx1"/>
            </w14:solidFill>
          </w14:textFill>
        </w:rPr>
      </w:pPr>
      <w:r>
        <w:rPr>
          <w:rFonts w:hint="default" w:ascii="Times New Roman" w:hAnsi="Times New Roman"/>
          <w:b/>
          <w:bCs/>
          <w:sz w:val="20"/>
          <w:szCs w:val="20"/>
          <w:lang w:val="pt-BR"/>
        </w:rPr>
        <w:t>Keywords:</w:t>
      </w:r>
      <w:r>
        <w:rPr>
          <w:rFonts w:hint="default" w:ascii="Times New Roman" w:hAnsi="Times New Roman"/>
          <w:sz w:val="20"/>
          <w:szCs w:val="20"/>
          <w:lang w:val="pt-BR"/>
        </w:rPr>
        <w:t xml:space="preserve"> xxxxx; xxxxxx; xxxx. </w:t>
      </w:r>
      <w:r>
        <w:rPr>
          <w:rFonts w:ascii="Times New Roman" w:hAnsi="Times New Roman" w:cs="Times New Roman"/>
          <w:b/>
        </w:rPr>
        <w:pict>
          <v:rect id="_x0000_i1027" o:spt="1" style="height:1.5pt;width:0pt;" fillcolor="#A0A0A0" filled="t" stroked="f" coordsize="21600,21600" o:hr="t" o:hrstd="t" o:hralign="center">
            <v:path/>
            <v:fill on="t" color2="#FFFFFF" focussize="0,0"/>
            <v:stroke on="f"/>
            <v:imagedata o:title=""/>
            <o:lock v:ext="edit" aspectratio="f"/>
            <w10:wrap type="none"/>
            <w10:anchorlock/>
          </v:rect>
        </w:pict>
      </w:r>
    </w:p>
    <w:p w14:paraId="4CD9DED5">
      <w:pPr>
        <w:spacing w:after="120" w:line="276" w:lineRule="auto"/>
        <w:jc w:val="both"/>
        <w:rPr>
          <w:rFonts w:ascii="Times New Roman" w:hAnsi="Times New Roman" w:cs="Times New Roman"/>
          <w:b/>
          <w:bCs/>
          <w:sz w:val="20"/>
          <w:szCs w:val="20"/>
          <w:lang w:val="zh-CN"/>
        </w:rPr>
      </w:pPr>
    </w:p>
    <w:p w14:paraId="60ADFEF7">
      <w:pPr>
        <w:spacing w:after="120" w:line="276" w:lineRule="auto"/>
        <w:jc w:val="both"/>
        <w:rPr>
          <w:rFonts w:ascii="Times New Roman" w:hAnsi="Times New Roman" w:cs="Times New Roman"/>
          <w:b/>
          <w:bCs/>
          <w:sz w:val="20"/>
          <w:szCs w:val="20"/>
          <w:lang w:val="zh-CN"/>
        </w:rPr>
      </w:pPr>
    </w:p>
    <w:p w14:paraId="098A71D8">
      <w:pPr>
        <w:numPr>
          <w:ilvl w:val="0"/>
          <w:numId w:val="1"/>
        </w:numPr>
        <w:rPr>
          <w:rFonts w:ascii="Times New Roman" w:hAnsi="Times New Roman" w:cs="Times New Roman"/>
          <w:b/>
          <w:color w:val="auto"/>
        </w:rPr>
      </w:pPr>
      <w:r>
        <w:rPr>
          <w:rFonts w:ascii="Times New Roman" w:hAnsi="Times New Roman" w:cs="Times New Roman"/>
          <w:b/>
          <w:color w:val="auto"/>
        </w:rPr>
        <w:t>INTRODUÇÃO</w:t>
      </w:r>
      <w:r>
        <w:rPr>
          <w:rFonts w:hint="default" w:ascii="Times New Roman" w:hAnsi="Times New Roman" w:cs="Times New Roman"/>
          <w:b/>
          <w:color w:val="FF0000"/>
          <w:lang w:val="pt-BR"/>
        </w:rPr>
        <w:t xml:space="preserve"> </w:t>
      </w:r>
      <w:r>
        <w:rPr>
          <w:rFonts w:ascii="Times New Roman" w:hAnsi="Times New Roman" w:cs="Times New Roman"/>
          <w:color w:val="FF0000"/>
          <w:sz w:val="22"/>
          <w:szCs w:val="22"/>
        </w:rPr>
        <w:t>[numerar seções e intertítulos]</w:t>
      </w:r>
    </w:p>
    <w:p w14:paraId="605A4974">
      <w:pPr>
        <w:autoSpaceDE w:val="0"/>
        <w:autoSpaceDN w:val="0"/>
        <w:adjustRightInd w:val="0"/>
        <w:spacing w:after="0" w:line="360" w:lineRule="auto"/>
        <w:ind w:firstLine="709"/>
        <w:jc w:val="both"/>
        <w:rPr>
          <w:rFonts w:hint="default" w:ascii="Times New Roman" w:hAnsi="Times New Roman"/>
          <w:lang w:val="pt-BR"/>
        </w:rPr>
      </w:pPr>
      <w:r>
        <w:rPr>
          <w:rFonts w:hint="default" w:ascii="Times New Roman" w:hAnsi="Times New Roman"/>
        </w:rPr>
        <w:t xml:space="preserve">Este modelo (template) fornece ao autor informações necessárias sobre as especificações de formatação necessárias para a preparação dos manuscritos para submissão eletrônica dos seus artigos. </w:t>
      </w:r>
      <w:r>
        <w:rPr>
          <w:rFonts w:hint="default" w:ascii="Times New Roman" w:hAnsi="Times New Roman"/>
          <w:lang w:val="pt-BR"/>
        </w:rPr>
        <w:t>Lembre-se, de acordo com diretrizes para autores, serão aceitos apenas artigos originais, artigos de revisão de literatura e relato de caso. Não serão aceitos artigos cuja a metodologia e/ou desenvolvimento caracterizem simples pesquisa bibliográfica de dados contidos nas fontes pesquisadas.</w:t>
      </w:r>
      <w:bookmarkStart w:id="0" w:name="_GoBack"/>
      <w:bookmarkEnd w:id="0"/>
    </w:p>
    <w:p w14:paraId="38DE81B4">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Orientamos que a formatação do seu manuscrito seja exatamente igual a este documento. A maneira mais fácil de fazer isso é simplesmente baixar o modelo e substituir (copiar e colar) o conteúdo pelo seu próprio material. Os textos poderão ser redigidos em português, inglês ou espanhol e digitados na fonte Times New Roman, corpo 12, com espacejamento de 1,5 cm, margem de 2,5 cm de cada lado.</w:t>
      </w:r>
    </w:p>
    <w:p w14:paraId="78D30EF8">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As citações das referências bibliográficas constituem um elemento característico e necessário dos estudos científicos. As citações deverão seguir o Estilo Vancouver, devem ser numeradas sequencialmente e colocadas entre colchetes, consecutivamente, na ordem que aparecem no texto, em algarismos arábicos, entre colchetes, inseridas no texto ou colocadas no final da sentença entre colchetes, alinhada ao texto. Para cada autor/obra deve-se atribuir um número, que poderá ser repetido ao longo do texto.</w:t>
      </w:r>
    </w:p>
    <w:p w14:paraId="0875195E">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Exemplo de citação:</w:t>
      </w:r>
    </w:p>
    <w:p w14:paraId="179B4EA1">
      <w:pPr>
        <w:numPr>
          <w:ilvl w:val="0"/>
          <w:numId w:val="2"/>
        </w:numPr>
        <w:autoSpaceDE w:val="0"/>
        <w:autoSpaceDN w:val="0"/>
        <w:adjustRightInd w:val="0"/>
        <w:spacing w:after="0" w:line="360" w:lineRule="auto"/>
        <w:ind w:firstLine="709"/>
        <w:jc w:val="both"/>
        <w:rPr>
          <w:rFonts w:hint="default" w:ascii="Times New Roman" w:hAnsi="Times New Roman"/>
          <w:b/>
          <w:bCs/>
        </w:rPr>
      </w:pPr>
      <w:r>
        <w:rPr>
          <w:rFonts w:hint="default" w:ascii="Times New Roman" w:hAnsi="Times New Roman"/>
          <w:b/>
          <w:bCs/>
        </w:rPr>
        <w:t>Dentro do texto.</w:t>
      </w:r>
    </w:p>
    <w:p w14:paraId="635CBA62">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A radioterapia envolve a utilização de radiações ionizantes para tratamentos [1].</w:t>
      </w:r>
    </w:p>
    <w:p w14:paraId="6B07878C">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De acordo com Bontrager [2], e corroborando com outros autores [3, 4], entende-se que... </w:t>
      </w:r>
    </w:p>
    <w:p w14:paraId="66149324">
      <w:pPr>
        <w:autoSpaceDE w:val="0"/>
        <w:autoSpaceDN w:val="0"/>
        <w:adjustRightInd w:val="0"/>
        <w:spacing w:after="0" w:line="360" w:lineRule="auto"/>
        <w:ind w:firstLine="709"/>
        <w:jc w:val="both"/>
        <w:rPr>
          <w:rFonts w:hint="default" w:ascii="Times New Roman" w:hAnsi="Times New Roman"/>
        </w:rPr>
      </w:pPr>
    </w:p>
    <w:p w14:paraId="1CB8C186">
      <w:pPr>
        <w:numPr>
          <w:ilvl w:val="0"/>
          <w:numId w:val="3"/>
        </w:num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b/>
          <w:bCs/>
        </w:rPr>
        <w:t>Nas referências (parte final do artigo)</w:t>
      </w:r>
      <w:r>
        <w:rPr>
          <w:rFonts w:hint="default" w:ascii="Times New Roman" w:hAnsi="Times New Roman"/>
        </w:rPr>
        <w:t xml:space="preserve">. </w:t>
      </w:r>
    </w:p>
    <w:p w14:paraId="3B9C9B58">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1. Silva C, et al. Desenvolvimento de uma interface virtual para estudo e aprendizagem do delineamento dos órgãos do tórax feminino aplicado a teleterapia. Peer Review. 2023; 5(18):470–482. https://doi.org/10.53660/933.prw2525</w:t>
      </w:r>
    </w:p>
    <w:p w14:paraId="183D5CFA">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2. ...</w:t>
      </w:r>
    </w:p>
    <w:p w14:paraId="668D8BEF">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(ver</w:t>
      </w:r>
      <w:r>
        <w:rPr>
          <w:rFonts w:hint="default" w:ascii="Times New Roman" w:hAnsi="Times New Roman"/>
          <w:lang w:val="pt-BR"/>
        </w:rPr>
        <w:t xml:space="preserve"> </w:t>
      </w:r>
      <w:r>
        <w:rPr>
          <w:rFonts w:hint="default" w:ascii="Times New Roman" w:hAnsi="Times New Roman"/>
        </w:rPr>
        <w:t>orientações para citações das referências blibliográficas em REFERÊNCIAS no final deste template).</w:t>
      </w:r>
    </w:p>
    <w:p w14:paraId="2F80C398">
      <w:pPr>
        <w:pStyle w:val="31"/>
        <w:jc w:val="both"/>
        <w:rPr>
          <w:rFonts w:ascii="Times New Roman" w:hAnsi="Times New Roman" w:cs="Times New Roman"/>
          <w:sz w:val="20"/>
        </w:rPr>
      </w:pPr>
      <w:r>
        <w:rPr>
          <w:rFonts w:ascii="Times New Roman" w:hAnsi="Times New Roman" w:cs="Times New Roman"/>
          <w:sz w:val="20"/>
          <w:vertAlign w:val="superscript"/>
        </w:rPr>
        <w:t xml:space="preserve"> </w:t>
      </w:r>
      <w:r>
        <w:rPr>
          <w:rFonts w:hint="default" w:ascii="Times New Roman" w:hAnsi="Times New Roman" w:cs="Times New Roman"/>
          <w:sz w:val="20"/>
          <w:vertAlign w:val="superscript"/>
          <w:lang w:val="pt-BR"/>
        </w:rPr>
        <w:t>1</w:t>
      </w:r>
      <w:r>
        <w:rPr>
          <w:rFonts w:ascii="Times New Roman" w:hAnsi="Times New Roman" w:cs="Times New Roman"/>
          <w:sz w:val="20"/>
        </w:rPr>
        <w:t>As notas de rodapé devem ser apresentadas no pé da página onde seus índices numéricos aparecem, utilizando-se os recursos do Microsoft Word, em fonte Times New Roman, corpo 10, justificado.</w:t>
      </w:r>
    </w:p>
    <w:p w14:paraId="1D315F63">
      <w:pPr>
        <w:autoSpaceDE w:val="0"/>
        <w:autoSpaceDN w:val="0"/>
        <w:adjustRightInd w:val="0"/>
        <w:spacing w:after="0" w:line="360" w:lineRule="auto"/>
        <w:jc w:val="both"/>
        <w:rPr>
          <w:rFonts w:hint="default" w:ascii="Times New Roman" w:hAnsi="Times New Roman"/>
        </w:rPr>
      </w:pPr>
    </w:p>
    <w:p w14:paraId="6AA3BF43">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Ainda, para as referências bibliográficas, considere utilizar predominantemente trabalhos publicados nos últimos cinco anos, de fácil acesso ao leitor (preferencialmente com número DOI pois garante um link permanente de acesso para o artigo eletrônico). </w:t>
      </w:r>
    </w:p>
    <w:p w14:paraId="7A727799">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Sobre a INTRODUÇÃO, considere que deve apresentar texto argumentativo lógico que valide e deixe explícito a necessidade da realização do seu estudo. Na introdução o(s) autor(es), usualmente, delimita o assunto tratado, recorrendo a outras pesquisas acerca da temática já realizadas, referenciando-as. Deve-se apresentar de forma clara os objetivos, justificativa e demais elementos necessários para situar o conteúdo abordado na proposta de investigação.</w:t>
      </w:r>
    </w:p>
    <w:p w14:paraId="53BCDFA7">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 </w:t>
      </w:r>
    </w:p>
    <w:p w14:paraId="0AF8830D">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MATERIAIS E MÉTODOS</w:t>
      </w:r>
    </w:p>
    <w:p w14:paraId="7237342E">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Esta seção deve apresentar a descrição detalhada dos procedimentos envolvidos no desenvolvimento do trabalho, a fim de garantir que os leitores consigam compreender como a pesquisa foi desenvolvida, bem como interpretar corretamente os resultados ou utilizar as informações para reproduzir o estudo. Os itens principais desta seção são os tipos de métodos de pesquisa utilizados, os instrumentos/técnicas de coleta de dados, a forma dos instrumentos e e quaisquer outros intens devem ser descritos integralmente. Para pesquisas utilizando equipamentos, ferramentas e materiais, é necessário descrever suas especificações técnicas.</w:t>
      </w:r>
    </w:p>
    <w:p w14:paraId="646139F2">
      <w:pPr>
        <w:autoSpaceDE w:val="0"/>
        <w:autoSpaceDN w:val="0"/>
        <w:adjustRightInd w:val="0"/>
        <w:spacing w:after="0" w:line="360" w:lineRule="auto"/>
        <w:ind w:firstLine="709"/>
        <w:jc w:val="both"/>
        <w:rPr>
          <w:rFonts w:hint="default" w:ascii="Times New Roman" w:hAnsi="Times New Roman"/>
          <w:b w:val="0"/>
          <w:bCs w:val="0"/>
          <w:color w:val="FF0000"/>
        </w:rPr>
      </w:pPr>
      <w:r>
        <w:rPr>
          <w:rFonts w:hint="default" w:ascii="Times New Roman" w:hAnsi="Times New Roman"/>
          <w:b w:val="0"/>
          <w:bCs w:val="0"/>
          <w:color w:val="FF0000"/>
        </w:rPr>
        <w:t>Para pesquisas com seres humanos e/ou seres vivos, é necessário citar o protocolo de aprovação do Comitê de Ética para a pesquisa, descrevendo como ocorreu a presença de pesquisadores, participantes da pesquisa, local e duração da pesquisa e descrição do tratamento dos dados para da validade dos resultados da pesquisa. Nesta seção, títulos e subtítulos ficam a critério do(s) autor(es) – apenas quando houver.</w:t>
      </w:r>
    </w:p>
    <w:p w14:paraId="7C5FFAED">
      <w:pPr>
        <w:autoSpaceDE w:val="0"/>
        <w:autoSpaceDN w:val="0"/>
        <w:adjustRightInd w:val="0"/>
        <w:spacing w:after="0" w:line="360" w:lineRule="auto"/>
        <w:ind w:firstLine="709"/>
        <w:jc w:val="both"/>
        <w:rPr>
          <w:rFonts w:hint="default" w:ascii="Times New Roman" w:hAnsi="Times New Roman"/>
        </w:rPr>
      </w:pPr>
    </w:p>
    <w:p w14:paraId="375E52C0">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RESULTADOS</w:t>
      </w:r>
    </w:p>
    <w:p w14:paraId="13C1087E">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A seção de resultados deve apresentar de forma objetiva os resultados obtidos no estudo, sendo de fundamental importância nortear a discussão. Portanto, a apresentação deverá ressaltar os aspectos mais importantes dos dados coletados, correspondentes àqueles que se fará referência e se comentará na discussão. A apresentação dos resultados poderá incluir tabelas, quadros, gráficos e ilustrações (desenhos, esquemas, fluxogramas, fotografias, gráficos, mapas, organogramas, plantas, quadros, retratos e outros). Caso seja necessário, a redação dos resultados poderá incluir “subtítulos”. </w:t>
      </w:r>
    </w:p>
    <w:p w14:paraId="5FA40704">
      <w:pPr>
        <w:autoSpaceDE w:val="0"/>
        <w:autoSpaceDN w:val="0"/>
        <w:adjustRightInd w:val="0"/>
        <w:spacing w:after="0" w:line="360" w:lineRule="auto"/>
        <w:ind w:firstLine="709"/>
        <w:jc w:val="both"/>
        <w:rPr>
          <w:rFonts w:hint="default" w:ascii="Times New Roman" w:hAnsi="Times New Roman"/>
          <w:lang w:val="pt-BR"/>
        </w:rPr>
      </w:pPr>
      <w:r>
        <w:rPr>
          <w:rFonts w:hint="default" w:ascii="Times New Roman" w:hAnsi="Times New Roman"/>
        </w:rPr>
        <w:t>As imagens digitalizadas devem apresentar resolução de, no mínimo, 300 dpi. As ilustrações e tabelas devem ser numeradas de acordo com suas respectivas referências no corpo do texto, e os títulos, escritos sem abreviações, apresentando a fonte de referência em tamanho 11 e entrelinhas simples. Todas as tabelas e ilustrações devem apresentar a fonte de origem dos dados. Ao referir-se a tabelas e ilustrações no texto utilize as expressões: conforme Tabela 1; de acordo com o Gráfico 1.</w:t>
      </w:r>
      <w:r>
        <w:rPr>
          <w:rFonts w:hint="default" w:ascii="Times New Roman" w:hAnsi="Times New Roman"/>
          <w:lang w:val="pt-BR"/>
        </w:rPr>
        <w:t>..</w:t>
      </w:r>
    </w:p>
    <w:p w14:paraId="3F4ABC33">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p w14:paraId="562FB1DF">
      <w:pPr>
        <w:spacing w:after="120"/>
        <w:jc w:val="center"/>
        <w:rPr>
          <w:rFonts w:ascii="Times New Roman" w:hAnsi="Times New Roman" w:cs="Times New Roman"/>
          <w:b w:val="0"/>
          <w:bCs/>
          <w:sz w:val="22"/>
          <w:szCs w:val="22"/>
        </w:rPr>
      </w:pPr>
      <w:r>
        <w:rPr>
          <w:rFonts w:ascii="Times New Roman" w:hAnsi="Times New Roman" w:cs="Times New Roman"/>
          <w:b w:val="0"/>
          <w:bCs/>
          <w:sz w:val="22"/>
          <w:szCs w:val="22"/>
        </w:rPr>
        <w:t>Figura 1 – Título da figura 1</w:t>
      </w:r>
    </w:p>
    <w:p w14:paraId="7EC79FEF">
      <w:pPr>
        <w:spacing w:after="0"/>
        <w:jc w:val="center"/>
        <w:rPr>
          <w:rFonts w:ascii="Times New Roman" w:hAnsi="Times New Roman" w:cs="Times New Roman"/>
        </w:rPr>
      </w:pPr>
      <w:r>
        <w:rPr>
          <w:rFonts w:ascii="Times New Roman" w:hAnsi="Times New Roman" w:cs="Times New Roman"/>
          <w:lang w:eastAsia="pt-BR"/>
        </w:rPr>
        <w:drawing>
          <wp:inline distT="0" distB="0" distL="114300" distR="114300">
            <wp:extent cx="2402840" cy="2326005"/>
            <wp:effectExtent l="0" t="0" r="16510" b="17145"/>
            <wp:docPr id="2" name="Imagem 2" descr="ABTER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ABTER - Copia"/>
                    <pic:cNvPicPr>
                      <a:picLocks noChangeAspect="1"/>
                    </pic:cNvPicPr>
                  </pic:nvPicPr>
                  <pic:blipFill>
                    <a:blip r:embed="rId8"/>
                    <a:stretch>
                      <a:fillRect/>
                    </a:stretch>
                  </pic:blipFill>
                  <pic:spPr>
                    <a:xfrm>
                      <a:off x="0" y="0"/>
                      <a:ext cx="2402840" cy="2326005"/>
                    </a:xfrm>
                    <a:prstGeom prst="rect">
                      <a:avLst/>
                    </a:prstGeom>
                  </pic:spPr>
                </pic:pic>
              </a:graphicData>
            </a:graphic>
          </wp:inline>
        </w:drawing>
      </w:r>
      <w:r>
        <w:rPr>
          <w:rFonts w:ascii="Times New Roman" w:hAnsi="Times New Roman" w:cs="Times New Roman"/>
          <w:lang w:eastAsia="pt-BR"/>
        </w:rPr>
        <w:t xml:space="preserve"> </w:t>
      </w:r>
    </w:p>
    <w:p w14:paraId="4B4F918E">
      <w:pPr>
        <w:spacing w:before="120" w:after="0"/>
        <w:jc w:val="center"/>
        <w:rPr>
          <w:rFonts w:hint="default" w:ascii="Times New Roman" w:hAnsi="Times New Roman" w:cs="Times New Roman"/>
          <w:sz w:val="20"/>
          <w:szCs w:val="20"/>
          <w:lang w:val="pt-BR"/>
        </w:rPr>
      </w:pPr>
      <w:r>
        <w:rPr>
          <w:rFonts w:ascii="Times New Roman" w:hAnsi="Times New Roman" w:cs="Times New Roman"/>
          <w:bCs/>
          <w:sz w:val="20"/>
          <w:szCs w:val="20"/>
        </w:rPr>
        <w:t>Fonte: N</w:t>
      </w:r>
      <w:r>
        <w:rPr>
          <w:rFonts w:ascii="Times New Roman" w:hAnsi="Times New Roman" w:cs="Times New Roman"/>
          <w:sz w:val="20"/>
          <w:szCs w:val="20"/>
        </w:rPr>
        <w:t>ome da fonte ou sobrenome do(s) autor(es)</w:t>
      </w:r>
      <w:r>
        <w:rPr>
          <w:rFonts w:hint="default" w:ascii="Times New Roman" w:hAnsi="Times New Roman" w:cs="Times New Roman"/>
          <w:sz w:val="20"/>
          <w:szCs w:val="20"/>
          <w:lang w:val="pt-BR"/>
        </w:rPr>
        <w:t>,</w:t>
      </w:r>
      <w:r>
        <w:rPr>
          <w:rFonts w:ascii="Times New Roman" w:hAnsi="Times New Roman" w:cs="Times New Roman"/>
          <w:sz w:val="20"/>
          <w:szCs w:val="20"/>
        </w:rPr>
        <w:t xml:space="preserve"> (ano)</w:t>
      </w:r>
      <w:r>
        <w:rPr>
          <w:rFonts w:hint="default" w:ascii="Times New Roman" w:hAnsi="Times New Roman" w:cs="Times New Roman"/>
          <w:sz w:val="20"/>
          <w:szCs w:val="20"/>
          <w:lang w:val="pt-BR"/>
        </w:rPr>
        <w:t>.</w:t>
      </w:r>
    </w:p>
    <w:p w14:paraId="71825834">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p w14:paraId="446D00D2">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p w14:paraId="22920F5F">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r>
        <w:rPr>
          <w:rFonts w:hint="default"/>
          <w:sz w:val="22"/>
          <w:szCs w:val="22"/>
          <w:lang w:val="pt-BR"/>
        </w:rPr>
        <w:t>Tabela 1. Artigos publicados por área entre anos de 2022 a 2024.</w:t>
      </w:r>
    </w:p>
    <w:p w14:paraId="0FB33252">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tbl>
      <w:tblPr>
        <w:tblStyle w:val="10"/>
        <w:tblW w:w="7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961"/>
        <w:gridCol w:w="964"/>
        <w:gridCol w:w="960"/>
        <w:gridCol w:w="963"/>
        <w:gridCol w:w="1047"/>
        <w:gridCol w:w="1118"/>
      </w:tblGrid>
      <w:tr w14:paraId="6117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exact"/>
          <w:jc w:val="center"/>
        </w:trPr>
        <w:tc>
          <w:tcPr>
            <w:tcW w:w="1446" w:type="dxa"/>
            <w:vMerge w:val="restart"/>
            <w:tcBorders>
              <w:top w:val="single" w:color="auto" w:sz="8" w:space="0"/>
              <w:left w:val="nil"/>
              <w:right w:val="nil"/>
              <w:tl2br w:val="nil"/>
              <w:tr2bl w:val="nil"/>
            </w:tcBorders>
            <w:shd w:val="clear" w:color="auto" w:fill="D6E3BC"/>
            <w:noWrap w:val="0"/>
            <w:vAlign w:val="center"/>
          </w:tcPr>
          <w:p w14:paraId="4B1AB9E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pt-BR"/>
              </w:rPr>
            </w:pPr>
            <w:r>
              <w:rPr>
                <w:rFonts w:hint="default" w:ascii="Times New Roman" w:hAnsi="Times New Roman" w:cs="Times New Roman"/>
                <w:sz w:val="20"/>
                <w:szCs w:val="20"/>
                <w:lang w:val="pt-BR"/>
              </w:rPr>
              <w:t>Áreas pesquisadas</w:t>
            </w:r>
          </w:p>
        </w:tc>
        <w:tc>
          <w:tcPr>
            <w:tcW w:w="1925" w:type="dxa"/>
            <w:gridSpan w:val="2"/>
            <w:tcBorders>
              <w:top w:val="single" w:color="auto" w:sz="8" w:space="0"/>
              <w:left w:val="nil"/>
              <w:bottom w:val="single" w:color="auto" w:sz="4" w:space="0"/>
              <w:right w:val="nil"/>
              <w:tl2br w:val="nil"/>
              <w:tr2bl w:val="nil"/>
            </w:tcBorders>
            <w:shd w:val="clear" w:color="auto" w:fill="EBF1DE" w:themeFill="accent3" w:themeFillTint="32"/>
            <w:noWrap w:val="0"/>
            <w:vAlign w:val="center"/>
          </w:tcPr>
          <w:p w14:paraId="7271654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sz w:val="20"/>
                <w:szCs w:val="20"/>
              </w:rPr>
              <w:t>20</w:t>
            </w:r>
            <w:r>
              <w:rPr>
                <w:rFonts w:hint="default" w:ascii="Times New Roman" w:hAnsi="Times New Roman" w:cs="Times New Roman"/>
                <w:sz w:val="20"/>
                <w:szCs w:val="20"/>
                <w:lang w:val="pt-BR"/>
              </w:rPr>
              <w:t>22</w:t>
            </w:r>
          </w:p>
        </w:tc>
        <w:tc>
          <w:tcPr>
            <w:tcW w:w="1923" w:type="dxa"/>
            <w:gridSpan w:val="2"/>
            <w:tcBorders>
              <w:top w:val="single" w:color="auto" w:sz="8" w:space="0"/>
              <w:left w:val="nil"/>
              <w:bottom w:val="single" w:color="auto" w:sz="4" w:space="0"/>
              <w:right w:val="nil"/>
              <w:tl2br w:val="nil"/>
              <w:tr2bl w:val="nil"/>
            </w:tcBorders>
            <w:shd w:val="clear" w:color="auto" w:fill="EBF1DE" w:themeFill="accent3" w:themeFillTint="32"/>
            <w:noWrap w:val="0"/>
            <w:vAlign w:val="center"/>
          </w:tcPr>
          <w:p w14:paraId="5501A0E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sz w:val="20"/>
                <w:szCs w:val="20"/>
              </w:rPr>
              <w:t>20</w:t>
            </w:r>
            <w:r>
              <w:rPr>
                <w:rFonts w:hint="default" w:ascii="Times New Roman" w:hAnsi="Times New Roman" w:cs="Times New Roman"/>
                <w:sz w:val="20"/>
                <w:szCs w:val="20"/>
                <w:lang w:val="pt-BR"/>
              </w:rPr>
              <w:t>23</w:t>
            </w:r>
          </w:p>
        </w:tc>
        <w:tc>
          <w:tcPr>
            <w:tcW w:w="2165" w:type="dxa"/>
            <w:gridSpan w:val="2"/>
            <w:tcBorders>
              <w:top w:val="single" w:color="auto" w:sz="8" w:space="0"/>
              <w:left w:val="nil"/>
              <w:bottom w:val="single" w:color="auto" w:sz="4" w:space="0"/>
              <w:right w:val="nil"/>
              <w:tl2br w:val="nil"/>
              <w:tr2bl w:val="nil"/>
            </w:tcBorders>
            <w:shd w:val="clear" w:color="auto" w:fill="EBF1DE" w:themeFill="accent3" w:themeFillTint="32"/>
            <w:noWrap w:val="0"/>
            <w:vAlign w:val="center"/>
          </w:tcPr>
          <w:p w14:paraId="0E58F6F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sz w:val="20"/>
                <w:szCs w:val="20"/>
              </w:rPr>
              <w:t>20</w:t>
            </w:r>
            <w:r>
              <w:rPr>
                <w:rFonts w:hint="default" w:ascii="Times New Roman" w:hAnsi="Times New Roman" w:cs="Times New Roman"/>
                <w:sz w:val="20"/>
                <w:szCs w:val="20"/>
                <w:lang w:val="pt-BR"/>
              </w:rPr>
              <w:t>24</w:t>
            </w:r>
          </w:p>
        </w:tc>
      </w:tr>
      <w:tr w14:paraId="5FE2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exact"/>
          <w:jc w:val="center"/>
        </w:trPr>
        <w:tc>
          <w:tcPr>
            <w:tcW w:w="1446" w:type="dxa"/>
            <w:vMerge w:val="continue"/>
            <w:tcBorders>
              <w:left w:val="nil"/>
              <w:bottom w:val="single" w:color="auto" w:sz="4" w:space="0"/>
              <w:right w:val="nil"/>
              <w:tl2br w:val="nil"/>
              <w:tr2bl w:val="nil"/>
            </w:tcBorders>
            <w:shd w:val="clear" w:color="auto" w:fill="D6E3BC"/>
            <w:noWrap w:val="0"/>
            <w:vAlign w:val="top"/>
          </w:tcPr>
          <w:p w14:paraId="3F1FC08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p>
        </w:tc>
        <w:tc>
          <w:tcPr>
            <w:tcW w:w="961" w:type="dxa"/>
            <w:tcBorders>
              <w:top w:val="single" w:color="auto" w:sz="4" w:space="0"/>
              <w:left w:val="nil"/>
              <w:bottom w:val="single" w:color="auto" w:sz="4" w:space="0"/>
              <w:right w:val="nil"/>
              <w:tl2br w:val="nil"/>
              <w:tr2bl w:val="nil"/>
            </w:tcBorders>
            <w:shd w:val="clear" w:color="auto" w:fill="92D050"/>
            <w:noWrap w:val="0"/>
            <w:vAlign w:val="center"/>
          </w:tcPr>
          <w:p w14:paraId="46DB55C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artigos</w:t>
            </w:r>
          </w:p>
        </w:tc>
        <w:tc>
          <w:tcPr>
            <w:tcW w:w="964" w:type="dxa"/>
            <w:tcBorders>
              <w:top w:val="single" w:color="auto" w:sz="4" w:space="0"/>
              <w:left w:val="nil"/>
              <w:bottom w:val="single" w:color="auto" w:sz="4" w:space="0"/>
              <w:right w:val="nil"/>
              <w:tl2br w:val="nil"/>
              <w:tr2bl w:val="nil"/>
            </w:tcBorders>
            <w:shd w:val="clear" w:color="auto" w:fill="92D050"/>
            <w:noWrap w:val="0"/>
            <w:vAlign w:val="center"/>
          </w:tcPr>
          <w:p w14:paraId="46F31E71">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livros</w:t>
            </w:r>
          </w:p>
        </w:tc>
        <w:tc>
          <w:tcPr>
            <w:tcW w:w="960" w:type="dxa"/>
            <w:tcBorders>
              <w:top w:val="single" w:color="auto" w:sz="4" w:space="0"/>
              <w:left w:val="nil"/>
              <w:bottom w:val="single" w:color="auto" w:sz="4" w:space="0"/>
              <w:right w:val="nil"/>
              <w:tl2br w:val="nil"/>
              <w:tr2bl w:val="nil"/>
            </w:tcBorders>
            <w:shd w:val="clear" w:color="auto" w:fill="92D050"/>
            <w:noWrap w:val="0"/>
            <w:vAlign w:val="center"/>
          </w:tcPr>
          <w:p w14:paraId="54349FF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artigos</w:t>
            </w:r>
          </w:p>
        </w:tc>
        <w:tc>
          <w:tcPr>
            <w:tcW w:w="963" w:type="dxa"/>
            <w:tcBorders>
              <w:top w:val="single" w:color="auto" w:sz="4" w:space="0"/>
              <w:left w:val="nil"/>
              <w:bottom w:val="single" w:color="auto" w:sz="4" w:space="0"/>
              <w:right w:val="nil"/>
              <w:tl2br w:val="nil"/>
              <w:tr2bl w:val="nil"/>
            </w:tcBorders>
            <w:shd w:val="clear" w:color="auto" w:fill="92D050"/>
            <w:noWrap w:val="0"/>
            <w:vAlign w:val="center"/>
          </w:tcPr>
          <w:p w14:paraId="1FB8CD1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livros</w:t>
            </w:r>
          </w:p>
        </w:tc>
        <w:tc>
          <w:tcPr>
            <w:tcW w:w="1047" w:type="dxa"/>
            <w:tcBorders>
              <w:top w:val="single" w:color="auto" w:sz="4" w:space="0"/>
              <w:left w:val="nil"/>
              <w:bottom w:val="single" w:color="auto" w:sz="4" w:space="0"/>
              <w:right w:val="nil"/>
              <w:tl2br w:val="nil"/>
              <w:tr2bl w:val="nil"/>
            </w:tcBorders>
            <w:shd w:val="clear" w:color="auto" w:fill="92D050"/>
            <w:noWrap w:val="0"/>
            <w:vAlign w:val="center"/>
          </w:tcPr>
          <w:p w14:paraId="113D0337">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artigos</w:t>
            </w:r>
          </w:p>
        </w:tc>
        <w:tc>
          <w:tcPr>
            <w:tcW w:w="1118" w:type="dxa"/>
            <w:tcBorders>
              <w:top w:val="single" w:color="auto" w:sz="4" w:space="0"/>
              <w:left w:val="nil"/>
              <w:bottom w:val="single" w:color="auto" w:sz="4" w:space="0"/>
              <w:right w:val="nil"/>
              <w:tl2br w:val="nil"/>
              <w:tr2bl w:val="nil"/>
            </w:tcBorders>
            <w:shd w:val="clear" w:color="auto" w:fill="92D050"/>
            <w:noWrap w:val="0"/>
            <w:vAlign w:val="center"/>
          </w:tcPr>
          <w:p w14:paraId="04189869">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livros</w:t>
            </w:r>
          </w:p>
        </w:tc>
      </w:tr>
      <w:tr w14:paraId="5B7C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jc w:val="center"/>
        </w:trPr>
        <w:tc>
          <w:tcPr>
            <w:tcW w:w="1446" w:type="dxa"/>
            <w:tcBorders>
              <w:top w:val="single" w:color="auto" w:sz="4" w:space="0"/>
              <w:left w:val="nil"/>
              <w:bottom w:val="nil"/>
              <w:right w:val="nil"/>
              <w:tl2br w:val="nil"/>
              <w:tr2bl w:val="nil"/>
            </w:tcBorders>
            <w:noWrap w:val="0"/>
            <w:vAlign w:val="center"/>
          </w:tcPr>
          <w:p w14:paraId="2B6D3D8C">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pt-BR"/>
              </w:rPr>
            </w:pPr>
            <w:r>
              <w:rPr>
                <w:rFonts w:hint="default" w:ascii="Times New Roman" w:hAnsi="Times New Roman" w:cs="Times New Roman"/>
                <w:sz w:val="20"/>
                <w:szCs w:val="20"/>
              </w:rPr>
              <w:t xml:space="preserve">Ciências </w:t>
            </w:r>
            <w:r>
              <w:rPr>
                <w:rFonts w:hint="default" w:ascii="Times New Roman" w:hAnsi="Times New Roman" w:cs="Times New Roman"/>
                <w:sz w:val="20"/>
                <w:szCs w:val="20"/>
                <w:lang w:val="pt-BR"/>
              </w:rPr>
              <w:t>Radiológicas</w:t>
            </w:r>
          </w:p>
          <w:p w14:paraId="7EB29327">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p>
        </w:tc>
        <w:tc>
          <w:tcPr>
            <w:tcW w:w="961" w:type="dxa"/>
            <w:tcBorders>
              <w:top w:val="single" w:color="auto" w:sz="4" w:space="0"/>
              <w:left w:val="nil"/>
              <w:bottom w:val="nil"/>
              <w:right w:val="nil"/>
              <w:tl2br w:val="nil"/>
              <w:tr2bl w:val="nil"/>
            </w:tcBorders>
            <w:noWrap w:val="0"/>
            <w:vAlign w:val="center"/>
          </w:tcPr>
          <w:p w14:paraId="5EC8657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4" w:type="dxa"/>
            <w:tcBorders>
              <w:top w:val="single" w:color="auto" w:sz="4" w:space="0"/>
              <w:left w:val="nil"/>
              <w:bottom w:val="nil"/>
              <w:right w:val="nil"/>
              <w:tl2br w:val="nil"/>
              <w:tr2bl w:val="nil"/>
            </w:tcBorders>
            <w:noWrap w:val="0"/>
            <w:vAlign w:val="center"/>
          </w:tcPr>
          <w:p w14:paraId="1BC0877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960" w:type="dxa"/>
            <w:tcBorders>
              <w:top w:val="single" w:color="auto" w:sz="4" w:space="0"/>
              <w:left w:val="nil"/>
              <w:bottom w:val="nil"/>
              <w:right w:val="nil"/>
              <w:tl2br w:val="nil"/>
              <w:tr2bl w:val="nil"/>
            </w:tcBorders>
            <w:noWrap w:val="0"/>
            <w:vAlign w:val="center"/>
          </w:tcPr>
          <w:p w14:paraId="00286211">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8</w:t>
            </w:r>
          </w:p>
        </w:tc>
        <w:tc>
          <w:tcPr>
            <w:tcW w:w="963" w:type="dxa"/>
            <w:tcBorders>
              <w:top w:val="single" w:color="auto" w:sz="4" w:space="0"/>
              <w:left w:val="nil"/>
              <w:bottom w:val="nil"/>
              <w:right w:val="nil"/>
              <w:tl2br w:val="nil"/>
              <w:tr2bl w:val="nil"/>
            </w:tcBorders>
            <w:noWrap w:val="0"/>
            <w:vAlign w:val="center"/>
          </w:tcPr>
          <w:p w14:paraId="7CE2F358">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1047" w:type="dxa"/>
            <w:tcBorders>
              <w:top w:val="single" w:color="auto" w:sz="4" w:space="0"/>
              <w:left w:val="nil"/>
              <w:bottom w:val="nil"/>
              <w:right w:val="nil"/>
              <w:tl2br w:val="nil"/>
              <w:tr2bl w:val="nil"/>
            </w:tcBorders>
            <w:noWrap w:val="0"/>
            <w:vAlign w:val="center"/>
          </w:tcPr>
          <w:p w14:paraId="75714C6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1118" w:type="dxa"/>
            <w:tcBorders>
              <w:top w:val="single" w:color="auto" w:sz="4" w:space="0"/>
              <w:left w:val="nil"/>
              <w:bottom w:val="nil"/>
              <w:right w:val="nil"/>
              <w:tl2br w:val="nil"/>
              <w:tr2bl w:val="nil"/>
            </w:tcBorders>
            <w:noWrap w:val="0"/>
            <w:vAlign w:val="center"/>
          </w:tcPr>
          <w:p w14:paraId="4516365F">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2FB1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jc w:val="center"/>
        </w:trPr>
        <w:tc>
          <w:tcPr>
            <w:tcW w:w="1446" w:type="dxa"/>
            <w:tcBorders>
              <w:top w:val="nil"/>
              <w:left w:val="nil"/>
              <w:bottom w:val="nil"/>
              <w:right w:val="nil"/>
              <w:tl2br w:val="nil"/>
              <w:tr2bl w:val="nil"/>
            </w:tcBorders>
            <w:noWrap w:val="0"/>
            <w:vAlign w:val="center"/>
          </w:tcPr>
          <w:p w14:paraId="05A29E34">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Ciências Sociais Aplicadas</w:t>
            </w:r>
          </w:p>
        </w:tc>
        <w:tc>
          <w:tcPr>
            <w:tcW w:w="961" w:type="dxa"/>
            <w:tcBorders>
              <w:top w:val="nil"/>
              <w:left w:val="nil"/>
              <w:bottom w:val="nil"/>
              <w:right w:val="nil"/>
              <w:tl2br w:val="nil"/>
              <w:tr2bl w:val="nil"/>
            </w:tcBorders>
            <w:noWrap w:val="0"/>
            <w:vAlign w:val="center"/>
          </w:tcPr>
          <w:p w14:paraId="5FFE7B7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4" w:type="dxa"/>
            <w:tcBorders>
              <w:top w:val="nil"/>
              <w:left w:val="nil"/>
              <w:bottom w:val="nil"/>
              <w:right w:val="nil"/>
              <w:tl2br w:val="nil"/>
              <w:tr2bl w:val="nil"/>
            </w:tcBorders>
            <w:noWrap w:val="0"/>
            <w:vAlign w:val="center"/>
          </w:tcPr>
          <w:p w14:paraId="718AC50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0" w:type="dxa"/>
            <w:tcBorders>
              <w:top w:val="nil"/>
              <w:left w:val="nil"/>
              <w:bottom w:val="nil"/>
              <w:right w:val="nil"/>
              <w:tl2br w:val="nil"/>
              <w:tr2bl w:val="nil"/>
            </w:tcBorders>
            <w:noWrap w:val="0"/>
            <w:vAlign w:val="center"/>
          </w:tcPr>
          <w:p w14:paraId="3E9ADB0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3" w:type="dxa"/>
            <w:tcBorders>
              <w:top w:val="nil"/>
              <w:left w:val="nil"/>
              <w:bottom w:val="nil"/>
              <w:right w:val="nil"/>
              <w:tl2br w:val="nil"/>
              <w:tr2bl w:val="nil"/>
            </w:tcBorders>
            <w:noWrap w:val="0"/>
            <w:vAlign w:val="center"/>
          </w:tcPr>
          <w:p w14:paraId="5DFCD78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1047" w:type="dxa"/>
            <w:tcBorders>
              <w:top w:val="nil"/>
              <w:left w:val="nil"/>
              <w:bottom w:val="nil"/>
              <w:right w:val="nil"/>
              <w:tl2br w:val="nil"/>
              <w:tr2bl w:val="nil"/>
            </w:tcBorders>
            <w:noWrap w:val="0"/>
            <w:vAlign w:val="center"/>
          </w:tcPr>
          <w:p w14:paraId="4D451FAE">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18" w:type="dxa"/>
            <w:tcBorders>
              <w:top w:val="nil"/>
              <w:left w:val="nil"/>
              <w:bottom w:val="nil"/>
              <w:right w:val="nil"/>
              <w:tl2br w:val="nil"/>
              <w:tr2bl w:val="nil"/>
            </w:tcBorders>
            <w:noWrap w:val="0"/>
            <w:vAlign w:val="center"/>
          </w:tcPr>
          <w:p w14:paraId="1B0708B8">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5C2A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jc w:val="center"/>
        </w:trPr>
        <w:tc>
          <w:tcPr>
            <w:tcW w:w="1446" w:type="dxa"/>
            <w:tcBorders>
              <w:top w:val="nil"/>
              <w:left w:val="nil"/>
              <w:bottom w:val="nil"/>
              <w:right w:val="nil"/>
              <w:tl2br w:val="nil"/>
              <w:tr2bl w:val="nil"/>
            </w:tcBorders>
            <w:noWrap w:val="0"/>
            <w:vAlign w:val="center"/>
          </w:tcPr>
          <w:p w14:paraId="29578B2C">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Ciências Biológicas</w:t>
            </w:r>
          </w:p>
        </w:tc>
        <w:tc>
          <w:tcPr>
            <w:tcW w:w="961" w:type="dxa"/>
            <w:tcBorders>
              <w:top w:val="nil"/>
              <w:left w:val="nil"/>
              <w:bottom w:val="nil"/>
              <w:right w:val="nil"/>
              <w:tl2br w:val="nil"/>
              <w:tr2bl w:val="nil"/>
            </w:tcBorders>
            <w:noWrap w:val="0"/>
            <w:vAlign w:val="center"/>
          </w:tcPr>
          <w:p w14:paraId="5EC8F91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4" w:type="dxa"/>
            <w:tcBorders>
              <w:top w:val="nil"/>
              <w:left w:val="nil"/>
              <w:bottom w:val="nil"/>
              <w:right w:val="nil"/>
              <w:tl2br w:val="nil"/>
              <w:tr2bl w:val="nil"/>
            </w:tcBorders>
            <w:noWrap w:val="0"/>
            <w:vAlign w:val="center"/>
          </w:tcPr>
          <w:p w14:paraId="4C2A040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960" w:type="dxa"/>
            <w:tcBorders>
              <w:top w:val="nil"/>
              <w:left w:val="nil"/>
              <w:bottom w:val="nil"/>
              <w:right w:val="nil"/>
              <w:tl2br w:val="nil"/>
              <w:tr2bl w:val="nil"/>
            </w:tcBorders>
            <w:noWrap w:val="0"/>
            <w:vAlign w:val="center"/>
          </w:tcPr>
          <w:p w14:paraId="0464E6B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3" w:type="dxa"/>
            <w:tcBorders>
              <w:top w:val="nil"/>
              <w:left w:val="nil"/>
              <w:bottom w:val="nil"/>
              <w:right w:val="nil"/>
              <w:tl2br w:val="nil"/>
              <w:tr2bl w:val="nil"/>
            </w:tcBorders>
            <w:noWrap w:val="0"/>
            <w:vAlign w:val="center"/>
          </w:tcPr>
          <w:p w14:paraId="52ACCC3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1047" w:type="dxa"/>
            <w:tcBorders>
              <w:top w:val="nil"/>
              <w:left w:val="nil"/>
              <w:bottom w:val="nil"/>
              <w:right w:val="nil"/>
              <w:tl2br w:val="nil"/>
              <w:tr2bl w:val="nil"/>
            </w:tcBorders>
            <w:noWrap w:val="0"/>
            <w:vAlign w:val="center"/>
          </w:tcPr>
          <w:p w14:paraId="7F3906E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18" w:type="dxa"/>
            <w:tcBorders>
              <w:top w:val="nil"/>
              <w:left w:val="nil"/>
              <w:bottom w:val="nil"/>
              <w:right w:val="nil"/>
              <w:tl2br w:val="nil"/>
              <w:tr2bl w:val="nil"/>
            </w:tcBorders>
            <w:noWrap w:val="0"/>
            <w:vAlign w:val="center"/>
          </w:tcPr>
          <w:p w14:paraId="3A9CC74E">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13E6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1446" w:type="dxa"/>
            <w:tcBorders>
              <w:top w:val="nil"/>
              <w:left w:val="nil"/>
              <w:bottom w:val="nil"/>
              <w:right w:val="nil"/>
              <w:tl2br w:val="nil"/>
              <w:tr2bl w:val="nil"/>
            </w:tcBorders>
            <w:noWrap w:val="0"/>
            <w:vAlign w:val="center"/>
          </w:tcPr>
          <w:p w14:paraId="09F5C67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Ciências Exatas e da Terra</w:t>
            </w:r>
          </w:p>
        </w:tc>
        <w:tc>
          <w:tcPr>
            <w:tcW w:w="961" w:type="dxa"/>
            <w:tcBorders>
              <w:top w:val="nil"/>
              <w:left w:val="nil"/>
              <w:bottom w:val="nil"/>
              <w:right w:val="nil"/>
              <w:tl2br w:val="nil"/>
              <w:tr2bl w:val="nil"/>
            </w:tcBorders>
            <w:noWrap w:val="0"/>
            <w:vAlign w:val="center"/>
          </w:tcPr>
          <w:p w14:paraId="7497D2D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4" w:type="dxa"/>
            <w:tcBorders>
              <w:top w:val="nil"/>
              <w:left w:val="nil"/>
              <w:bottom w:val="nil"/>
              <w:right w:val="nil"/>
              <w:tl2br w:val="nil"/>
              <w:tr2bl w:val="nil"/>
            </w:tcBorders>
            <w:noWrap w:val="0"/>
            <w:vAlign w:val="center"/>
          </w:tcPr>
          <w:p w14:paraId="53AB746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960" w:type="dxa"/>
            <w:tcBorders>
              <w:top w:val="nil"/>
              <w:left w:val="nil"/>
              <w:bottom w:val="nil"/>
              <w:right w:val="nil"/>
              <w:tl2br w:val="nil"/>
              <w:tr2bl w:val="nil"/>
            </w:tcBorders>
            <w:noWrap w:val="0"/>
            <w:vAlign w:val="center"/>
          </w:tcPr>
          <w:p w14:paraId="68D9FCB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3" w:type="dxa"/>
            <w:tcBorders>
              <w:top w:val="nil"/>
              <w:left w:val="nil"/>
              <w:bottom w:val="nil"/>
              <w:right w:val="nil"/>
              <w:tl2br w:val="nil"/>
              <w:tr2bl w:val="nil"/>
            </w:tcBorders>
            <w:noWrap w:val="0"/>
            <w:vAlign w:val="center"/>
          </w:tcPr>
          <w:p w14:paraId="5FA5B72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1047" w:type="dxa"/>
            <w:tcBorders>
              <w:top w:val="nil"/>
              <w:left w:val="nil"/>
              <w:bottom w:val="nil"/>
              <w:right w:val="nil"/>
              <w:tl2br w:val="nil"/>
              <w:tr2bl w:val="nil"/>
            </w:tcBorders>
            <w:noWrap w:val="0"/>
            <w:vAlign w:val="center"/>
          </w:tcPr>
          <w:p w14:paraId="01109C6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18" w:type="dxa"/>
            <w:tcBorders>
              <w:top w:val="nil"/>
              <w:left w:val="nil"/>
              <w:bottom w:val="nil"/>
              <w:right w:val="nil"/>
              <w:tl2br w:val="nil"/>
              <w:tr2bl w:val="nil"/>
            </w:tcBorders>
            <w:noWrap w:val="0"/>
            <w:vAlign w:val="center"/>
          </w:tcPr>
          <w:p w14:paraId="44952F94">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15</w:t>
            </w:r>
          </w:p>
        </w:tc>
      </w:tr>
      <w:tr w14:paraId="6267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1446" w:type="dxa"/>
            <w:tcBorders>
              <w:top w:val="nil"/>
              <w:left w:val="nil"/>
              <w:bottom w:val="nil"/>
              <w:right w:val="nil"/>
              <w:tl2br w:val="nil"/>
              <w:tr2bl w:val="nil"/>
            </w:tcBorders>
            <w:noWrap w:val="0"/>
            <w:vAlign w:val="center"/>
          </w:tcPr>
          <w:p w14:paraId="4F0D577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Ciências Humanas</w:t>
            </w:r>
          </w:p>
        </w:tc>
        <w:tc>
          <w:tcPr>
            <w:tcW w:w="961" w:type="dxa"/>
            <w:tcBorders>
              <w:top w:val="nil"/>
              <w:left w:val="nil"/>
              <w:bottom w:val="nil"/>
              <w:right w:val="nil"/>
              <w:tl2br w:val="nil"/>
              <w:tr2bl w:val="nil"/>
            </w:tcBorders>
            <w:noWrap w:val="0"/>
            <w:vAlign w:val="center"/>
          </w:tcPr>
          <w:p w14:paraId="646F635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4" w:type="dxa"/>
            <w:tcBorders>
              <w:top w:val="nil"/>
              <w:left w:val="nil"/>
              <w:bottom w:val="nil"/>
              <w:right w:val="nil"/>
              <w:tl2br w:val="nil"/>
              <w:tr2bl w:val="nil"/>
            </w:tcBorders>
            <w:noWrap w:val="0"/>
            <w:vAlign w:val="center"/>
          </w:tcPr>
          <w:p w14:paraId="5ACC76D6">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0" w:type="dxa"/>
            <w:tcBorders>
              <w:top w:val="nil"/>
              <w:left w:val="nil"/>
              <w:bottom w:val="nil"/>
              <w:right w:val="nil"/>
              <w:tl2br w:val="nil"/>
              <w:tr2bl w:val="nil"/>
            </w:tcBorders>
            <w:noWrap w:val="0"/>
            <w:vAlign w:val="center"/>
          </w:tcPr>
          <w:p w14:paraId="03AC85C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963" w:type="dxa"/>
            <w:tcBorders>
              <w:top w:val="nil"/>
              <w:left w:val="nil"/>
              <w:bottom w:val="nil"/>
              <w:right w:val="nil"/>
              <w:tl2br w:val="nil"/>
              <w:tr2bl w:val="nil"/>
            </w:tcBorders>
            <w:noWrap w:val="0"/>
            <w:vAlign w:val="center"/>
          </w:tcPr>
          <w:p w14:paraId="0116465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1047" w:type="dxa"/>
            <w:tcBorders>
              <w:top w:val="nil"/>
              <w:left w:val="nil"/>
              <w:bottom w:val="nil"/>
              <w:right w:val="nil"/>
              <w:tl2br w:val="nil"/>
              <w:tr2bl w:val="nil"/>
            </w:tcBorders>
            <w:noWrap w:val="0"/>
            <w:vAlign w:val="center"/>
          </w:tcPr>
          <w:p w14:paraId="64BB703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1118" w:type="dxa"/>
            <w:tcBorders>
              <w:top w:val="nil"/>
              <w:left w:val="nil"/>
              <w:bottom w:val="nil"/>
              <w:right w:val="nil"/>
              <w:tl2br w:val="nil"/>
              <w:tr2bl w:val="nil"/>
            </w:tcBorders>
            <w:noWrap w:val="0"/>
            <w:vAlign w:val="center"/>
          </w:tcPr>
          <w:p w14:paraId="4E9CF33A">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6133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exact"/>
          <w:jc w:val="center"/>
        </w:trPr>
        <w:tc>
          <w:tcPr>
            <w:tcW w:w="1446" w:type="dxa"/>
            <w:tcBorders>
              <w:top w:val="nil"/>
              <w:left w:val="nil"/>
              <w:bottom w:val="single" w:color="auto" w:sz="8" w:space="0"/>
              <w:right w:val="nil"/>
              <w:tl2br w:val="nil"/>
              <w:tr2bl w:val="nil"/>
            </w:tcBorders>
            <w:noWrap w:val="0"/>
            <w:vAlign w:val="center"/>
          </w:tcPr>
          <w:p w14:paraId="597F099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TOTAL</w:t>
            </w:r>
          </w:p>
        </w:tc>
        <w:tc>
          <w:tcPr>
            <w:tcW w:w="961" w:type="dxa"/>
            <w:tcBorders>
              <w:top w:val="nil"/>
              <w:left w:val="nil"/>
              <w:bottom w:val="single" w:color="auto" w:sz="8" w:space="0"/>
              <w:right w:val="nil"/>
              <w:tl2br w:val="nil"/>
              <w:tr2bl w:val="nil"/>
            </w:tcBorders>
            <w:noWrap w:val="0"/>
            <w:vAlign w:val="center"/>
          </w:tcPr>
          <w:p w14:paraId="7B77828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11</w:t>
            </w:r>
          </w:p>
        </w:tc>
        <w:tc>
          <w:tcPr>
            <w:tcW w:w="964" w:type="dxa"/>
            <w:tcBorders>
              <w:top w:val="nil"/>
              <w:left w:val="nil"/>
              <w:bottom w:val="single" w:color="auto" w:sz="8" w:space="0"/>
              <w:right w:val="nil"/>
              <w:tl2br w:val="nil"/>
              <w:tr2bl w:val="nil"/>
            </w:tcBorders>
            <w:noWrap w:val="0"/>
            <w:vAlign w:val="center"/>
          </w:tcPr>
          <w:p w14:paraId="600F7CF4">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9</w:t>
            </w:r>
          </w:p>
        </w:tc>
        <w:tc>
          <w:tcPr>
            <w:tcW w:w="960" w:type="dxa"/>
            <w:tcBorders>
              <w:top w:val="nil"/>
              <w:left w:val="nil"/>
              <w:bottom w:val="single" w:color="auto" w:sz="8" w:space="0"/>
              <w:right w:val="nil"/>
              <w:tl2br w:val="nil"/>
              <w:tr2bl w:val="nil"/>
            </w:tcBorders>
            <w:noWrap w:val="0"/>
            <w:vAlign w:val="center"/>
          </w:tcPr>
          <w:p w14:paraId="3B5BAA4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w:t>
            </w:r>
          </w:p>
        </w:tc>
        <w:tc>
          <w:tcPr>
            <w:tcW w:w="963" w:type="dxa"/>
            <w:tcBorders>
              <w:top w:val="nil"/>
              <w:left w:val="nil"/>
              <w:bottom w:val="single" w:color="auto" w:sz="8" w:space="0"/>
              <w:right w:val="nil"/>
              <w:tl2br w:val="nil"/>
              <w:tr2bl w:val="nil"/>
            </w:tcBorders>
            <w:noWrap w:val="0"/>
            <w:vAlign w:val="center"/>
          </w:tcPr>
          <w:p w14:paraId="6039F347">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17</w:t>
            </w:r>
          </w:p>
        </w:tc>
        <w:tc>
          <w:tcPr>
            <w:tcW w:w="1047" w:type="dxa"/>
            <w:tcBorders>
              <w:top w:val="nil"/>
              <w:left w:val="nil"/>
              <w:bottom w:val="single" w:color="auto" w:sz="8" w:space="0"/>
              <w:right w:val="nil"/>
              <w:tl2br w:val="nil"/>
              <w:tr2bl w:val="nil"/>
            </w:tcBorders>
            <w:noWrap w:val="0"/>
            <w:vAlign w:val="center"/>
          </w:tcPr>
          <w:p w14:paraId="41AB5B8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1118" w:type="dxa"/>
            <w:tcBorders>
              <w:top w:val="nil"/>
              <w:left w:val="nil"/>
              <w:bottom w:val="single" w:color="auto" w:sz="8" w:space="0"/>
              <w:right w:val="nil"/>
              <w:tl2br w:val="nil"/>
              <w:tr2bl w:val="nil"/>
            </w:tcBorders>
            <w:noWrap w:val="0"/>
            <w:vAlign w:val="center"/>
          </w:tcPr>
          <w:p w14:paraId="4029E1DC">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15</w:t>
            </w:r>
          </w:p>
        </w:tc>
      </w:tr>
    </w:tbl>
    <w:p w14:paraId="47329813">
      <w:pPr>
        <w:keepNext w:val="0"/>
        <w:keepLines w:val="0"/>
        <w:pageBreakBefore w:val="0"/>
        <w:widowControl/>
        <w:tabs>
          <w:tab w:val="left" w:pos="960"/>
        </w:tabs>
        <w:kinsoku/>
        <w:wordWrap/>
        <w:overflowPunct/>
        <w:topLinePunct w:val="0"/>
        <w:autoSpaceDE/>
        <w:autoSpaceDN/>
        <w:bidi w:val="0"/>
        <w:adjustRightInd/>
        <w:snapToGrid/>
        <w:jc w:val="center"/>
        <w:textAlignment w:val="auto"/>
        <w:rPr>
          <w:rFonts w:hint="default" w:ascii="Times New Roman" w:hAnsi="Times New Roman" w:cs="Times New Roman"/>
          <w:sz w:val="20"/>
          <w:szCs w:val="20"/>
          <w:lang w:val="pt-BR"/>
        </w:rPr>
      </w:pPr>
      <w:r>
        <w:rPr>
          <w:rFonts w:hint="default" w:ascii="Times New Roman" w:hAnsi="Times New Roman" w:cs="Times New Roman"/>
          <w:sz w:val="20"/>
          <w:szCs w:val="20"/>
        </w:rPr>
        <w:t xml:space="preserve">Fonte: </w:t>
      </w:r>
      <w:r>
        <w:rPr>
          <w:rFonts w:hint="default" w:ascii="Times New Roman" w:hAnsi="Times New Roman" w:cs="Times New Roman"/>
          <w:sz w:val="20"/>
          <w:szCs w:val="20"/>
          <w:lang w:val="pt-BR"/>
        </w:rPr>
        <w:t>xxxxxxx, 2024.</w:t>
      </w:r>
    </w:p>
    <w:p w14:paraId="3C66E726">
      <w:pPr>
        <w:pStyle w:val="102"/>
        <w:keepNext w:val="0"/>
        <w:keepLines w:val="0"/>
        <w:pageBreakBefore w:val="0"/>
        <w:widowControl/>
        <w:kinsoku/>
        <w:wordWrap/>
        <w:overflowPunct/>
        <w:topLinePunct w:val="0"/>
        <w:autoSpaceDE/>
        <w:autoSpaceDN w:val="0"/>
        <w:bidi w:val="0"/>
        <w:adjustRightInd/>
        <w:snapToGrid/>
        <w:spacing w:beforeLines="0" w:after="0" w:afterLines="0" w:line="240" w:lineRule="auto"/>
        <w:ind w:left="0" w:right="0"/>
        <w:jc w:val="center"/>
        <w:textAlignment w:val="baseline"/>
        <w:rPr>
          <w:rFonts w:hint="default" w:ascii="Times New Roman" w:hAnsi="Times New Roman" w:cs="Times New Roman"/>
          <w:sz w:val="22"/>
          <w:szCs w:val="22"/>
          <w:lang w:val="pt-BR"/>
        </w:rPr>
      </w:pPr>
      <w:r>
        <w:rPr>
          <w:rFonts w:hint="default" w:ascii="Times New Roman" w:hAnsi="Times New Roman" w:cs="Times New Roman"/>
          <w:sz w:val="22"/>
          <w:szCs w:val="22"/>
        </w:rPr>
        <w:t xml:space="preserve">Gráfico 1 – Distribuição dos </w:t>
      </w:r>
      <w:r>
        <w:rPr>
          <w:rFonts w:hint="default" w:ascii="Times New Roman" w:hAnsi="Times New Roman" w:cs="Times New Roman"/>
          <w:sz w:val="22"/>
          <w:szCs w:val="22"/>
          <w:lang w:val="pt-BR"/>
        </w:rPr>
        <w:t>equipamentos de radiodiagnóstico em 2024.</w:t>
      </w:r>
    </w:p>
    <w:p w14:paraId="2DA9E8EA">
      <w:pPr>
        <w:pStyle w:val="102"/>
        <w:keepNext w:val="0"/>
        <w:keepLines w:val="0"/>
        <w:pageBreakBefore w:val="0"/>
        <w:widowControl/>
        <w:kinsoku/>
        <w:wordWrap/>
        <w:overflowPunct/>
        <w:topLinePunct w:val="0"/>
        <w:autoSpaceDE/>
        <w:autoSpaceDN w:val="0"/>
        <w:bidi w:val="0"/>
        <w:adjustRightInd/>
        <w:snapToGrid/>
        <w:spacing w:beforeLines="0" w:after="0" w:afterLines="0" w:line="240" w:lineRule="auto"/>
        <w:ind w:left="0" w:right="0"/>
        <w:jc w:val="center"/>
        <w:textAlignment w:val="baseline"/>
        <w:rPr>
          <w:rFonts w:hint="default" w:ascii="Times New Roman" w:hAnsi="Times New Roman" w:cs="Times New Roman"/>
          <w:sz w:val="22"/>
          <w:szCs w:val="22"/>
          <w:lang w:val="pt-BR"/>
        </w:rPr>
      </w:pPr>
    </w:p>
    <w:p w14:paraId="5ED7DBCA">
      <w:pPr>
        <w:pStyle w:val="102"/>
        <w:keepNext w:val="0"/>
        <w:keepLines w:val="0"/>
        <w:pageBreakBefore w:val="0"/>
        <w:widowControl/>
        <w:kinsoku/>
        <w:wordWrap/>
        <w:overflowPunct/>
        <w:topLinePunct w:val="0"/>
        <w:autoSpaceDE/>
        <w:autoSpaceDN w:val="0"/>
        <w:bidi w:val="0"/>
        <w:adjustRightInd/>
        <w:snapToGrid/>
        <w:spacing w:beforeLines="0" w:after="0" w:afterLines="0" w:line="240" w:lineRule="auto"/>
        <w:ind w:left="0" w:right="0"/>
        <w:jc w:val="center"/>
        <w:textAlignment w:val="baseline"/>
        <w:rPr>
          <w:rFonts w:hint="default"/>
          <w:lang w:val="pt-BR"/>
        </w:rPr>
      </w:pPr>
      <w:r>
        <w:rPr>
          <w:rFonts w:hint="default"/>
          <w:lang w:val="pt-BR"/>
        </w:rPr>
        <w:drawing>
          <wp:inline distT="0" distB="0" distL="114300" distR="114300">
            <wp:extent cx="3593465" cy="1833245"/>
            <wp:effectExtent l="0" t="0" r="6985" b="14605"/>
            <wp:docPr id="8" name="Imagem 6" descr="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6" descr="Imagem1"/>
                    <pic:cNvPicPr>
                      <a:picLocks noChangeAspect="1"/>
                    </pic:cNvPicPr>
                  </pic:nvPicPr>
                  <pic:blipFill>
                    <a:blip r:embed="rId9"/>
                    <a:stretch>
                      <a:fillRect/>
                    </a:stretch>
                  </pic:blipFill>
                  <pic:spPr>
                    <a:xfrm>
                      <a:off x="0" y="0"/>
                      <a:ext cx="3593465" cy="1833245"/>
                    </a:xfrm>
                    <a:prstGeom prst="rect">
                      <a:avLst/>
                    </a:prstGeom>
                    <a:noFill/>
                    <a:ln>
                      <a:noFill/>
                    </a:ln>
                  </pic:spPr>
                </pic:pic>
              </a:graphicData>
            </a:graphic>
          </wp:inline>
        </w:drawing>
      </w:r>
    </w:p>
    <w:p w14:paraId="34B35990">
      <w:pPr>
        <w:keepNext w:val="0"/>
        <w:keepLines w:val="0"/>
        <w:pageBreakBefore w:val="0"/>
        <w:widowControl/>
        <w:tabs>
          <w:tab w:val="left" w:pos="960"/>
        </w:tabs>
        <w:kinsoku/>
        <w:wordWrap/>
        <w:overflowPunct/>
        <w:topLinePunct w:val="0"/>
        <w:autoSpaceDE/>
        <w:bidi w:val="0"/>
        <w:adjustRightInd/>
        <w:snapToGrid/>
        <w:spacing w:beforeLines="0" w:afterLines="0"/>
        <w:jc w:val="center"/>
        <w:rPr>
          <w:rFonts w:hint="default" w:ascii="Times New Roman" w:hAnsi="Times New Roman" w:cs="Times New Roman"/>
          <w:sz w:val="20"/>
          <w:szCs w:val="20"/>
          <w:lang w:val="pt-BR"/>
        </w:rPr>
      </w:pPr>
      <w:r>
        <w:rPr>
          <w:rFonts w:hint="default" w:ascii="Times New Roman" w:hAnsi="Times New Roman" w:cs="Times New Roman"/>
          <w:sz w:val="20"/>
          <w:szCs w:val="20"/>
        </w:rPr>
        <w:t xml:space="preserve">Fonte: </w:t>
      </w:r>
      <w:r>
        <w:rPr>
          <w:rFonts w:hint="default" w:ascii="Times New Roman" w:hAnsi="Times New Roman" w:cs="Times New Roman"/>
          <w:sz w:val="20"/>
          <w:szCs w:val="20"/>
          <w:lang w:val="pt-BR"/>
        </w:rPr>
        <w:t>xxxxxxx, 2024.</w:t>
      </w:r>
    </w:p>
    <w:p w14:paraId="49D42821">
      <w:pPr>
        <w:autoSpaceDE w:val="0"/>
        <w:autoSpaceDN w:val="0"/>
        <w:adjustRightInd w:val="0"/>
        <w:spacing w:after="0" w:line="360" w:lineRule="auto"/>
        <w:ind w:firstLine="709"/>
        <w:jc w:val="both"/>
        <w:rPr>
          <w:rFonts w:hint="default" w:ascii="Times New Roman" w:hAnsi="Times New Roman"/>
        </w:rPr>
      </w:pPr>
    </w:p>
    <w:p w14:paraId="6C2D7826">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DISCUSSÃO</w:t>
      </w:r>
    </w:p>
    <w:p w14:paraId="4546A78C">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A seção discussão contém a análise e dos resultados do estudo, sendo parte primordial do artigo, e geralmente é a seção mais longa do artigo. A discussão do artigo deve: (a) responder à formulação do problema e às questões de pesquisa; (b) mostrar como os resultados foram obtidos; (c) interpretar os resultados; (d) vincular os resultados da investigação aos conhecimento existentes, referendando devidamente os autores; e (e) gerar novas teorias ou modificar teorias existentes. A interpretação dos resultados deve considerar a lógica e as teorias existentes. As descobertas devem ser integradas/vinculadas com resultados de pesquisas anteriores ou com teorias existentes. Para este efeito, deve haver referência(s).</w:t>
      </w:r>
    </w:p>
    <w:p w14:paraId="49F3FC7F">
      <w:pPr>
        <w:autoSpaceDE w:val="0"/>
        <w:autoSpaceDN w:val="0"/>
        <w:adjustRightInd w:val="0"/>
        <w:spacing w:after="0" w:line="360" w:lineRule="auto"/>
        <w:ind w:firstLine="709"/>
        <w:jc w:val="both"/>
        <w:rPr>
          <w:rFonts w:hint="default" w:ascii="Times New Roman" w:hAnsi="Times New Roman"/>
        </w:rPr>
      </w:pPr>
    </w:p>
    <w:p w14:paraId="532ABA77">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 xml:space="preserve">CONCLUSÕES </w:t>
      </w:r>
    </w:p>
    <w:p w14:paraId="35C64939">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Parte final do artigo na qual se apresentam a(s) principal(is) conclusão(ões) correspondentes aos objetivos e hipóteses do estudo. As conclusões devem ser breves, recapitulando, sinteticamente, os resultados da pesquisa realizada. Em caso de não haver resposta final ao problema investigado, os autores podem apresentar novas propostas de pesquisas acerca da temática tratada. </w:t>
      </w:r>
    </w:p>
    <w:p w14:paraId="7ED3980F">
      <w:pPr>
        <w:autoSpaceDE w:val="0"/>
        <w:autoSpaceDN w:val="0"/>
        <w:adjustRightInd w:val="0"/>
        <w:spacing w:after="0" w:line="360" w:lineRule="auto"/>
        <w:ind w:firstLine="709"/>
        <w:jc w:val="both"/>
        <w:rPr>
          <w:rFonts w:hint="default" w:ascii="Times New Roman" w:hAnsi="Times New Roman"/>
        </w:rPr>
      </w:pPr>
    </w:p>
    <w:p w14:paraId="48524EA6">
      <w:pPr>
        <w:numPr>
          <w:ilvl w:val="0"/>
          <w:numId w:val="0"/>
        </w:numPr>
        <w:rPr>
          <w:rFonts w:hint="default" w:ascii="Times New Roman" w:hAnsi="Times New Roman" w:cs="Times New Roman"/>
          <w:b/>
          <w:color w:val="auto"/>
        </w:rPr>
      </w:pPr>
      <w:r>
        <w:rPr>
          <w:rFonts w:hint="default" w:ascii="Times New Roman" w:hAnsi="Times New Roman" w:cs="Times New Roman"/>
          <w:b/>
          <w:color w:val="auto"/>
        </w:rPr>
        <w:t xml:space="preserve">CONSIDERAÇÕES FINAIS </w:t>
      </w:r>
    </w:p>
    <w:p w14:paraId="7CA4FDBB">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Quando necessário, pode-se optar por considerações finais, ao invés de conclusão, então o(s) autor(es) pode resumir os principais pontos do estudo, destacando os achados mais importantes. Ademais, optar por considerações finais pode oportunizar sugestões de pesquisas futuras, discutir limitações do estudo e destacar sua relevância para a temática investigada. Embora opcional, abordar esses aspectos de maneira clara e concisa pode aumentar a qualidade e o impacto do artigo. </w:t>
      </w:r>
    </w:p>
    <w:p w14:paraId="7638E54A">
      <w:pPr>
        <w:autoSpaceDE w:val="0"/>
        <w:autoSpaceDN w:val="0"/>
        <w:adjustRightInd w:val="0"/>
        <w:spacing w:after="0" w:line="360" w:lineRule="auto"/>
        <w:ind w:firstLine="709"/>
        <w:jc w:val="both"/>
        <w:rPr>
          <w:rFonts w:hint="default" w:ascii="Times New Roman" w:hAnsi="Times New Roman"/>
        </w:rPr>
      </w:pPr>
    </w:p>
    <w:p w14:paraId="07EED908">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AGRADECIMENTOS</w:t>
      </w:r>
    </w:p>
    <w:p w14:paraId="783DE979">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A seção "Agradecimentos" é dedicada a reconhecer contribuições valiosas de pessoas e instituições, como suporte financeiro, assistência técnica, revisões críticas, colaborações e outras formas de apoio. Créditos a instituições de financiamento devem aparecer no final do texto, antes do item de Referências. </w:t>
      </w:r>
    </w:p>
    <w:p w14:paraId="37BD979E">
      <w:pPr>
        <w:autoSpaceDE w:val="0"/>
        <w:autoSpaceDN w:val="0"/>
        <w:adjustRightInd w:val="0"/>
        <w:spacing w:after="0" w:line="360" w:lineRule="auto"/>
        <w:ind w:firstLine="709"/>
        <w:jc w:val="both"/>
        <w:rPr>
          <w:rFonts w:hint="default" w:ascii="Times New Roman" w:hAnsi="Times New Roman"/>
        </w:rPr>
      </w:pPr>
    </w:p>
    <w:p w14:paraId="1A095071">
      <w:pPr>
        <w:numPr>
          <w:ilvl w:val="0"/>
          <w:numId w:val="0"/>
        </w:numPr>
        <w:rPr>
          <w:rFonts w:hint="default" w:ascii="Times New Roman" w:hAnsi="Times New Roman" w:cs="Times New Roman"/>
          <w:b/>
          <w:color w:val="auto"/>
        </w:rPr>
      </w:pPr>
      <w:r>
        <w:rPr>
          <w:rFonts w:hint="default" w:ascii="Times New Roman" w:hAnsi="Times New Roman" w:cs="Times New Roman"/>
          <w:b/>
          <w:color w:val="auto"/>
        </w:rPr>
        <w:t xml:space="preserve">REFERÊNCIAS </w:t>
      </w:r>
    </w:p>
    <w:p w14:paraId="2E36953C">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Devem ser predominantemente de trabalhos publicados nos últimos cinco anos, de fácil acesso ao leitor (preferencialmente com número DOI pois garante um link permanente de acesso para o artigo eletrônico). As referências devem ser numeradas, consecutivamente, na ordem que aparecem no texto, e formatadas de acordo com as Estilo de Vancouver. Utilizar fonte Times New Roman, corpo 12, com espacejamento de único, alinhado à esquerda. </w:t>
      </w:r>
    </w:p>
    <w:p w14:paraId="70302FBA">
      <w:pPr>
        <w:autoSpaceDE w:val="0"/>
        <w:autoSpaceDN w:val="0"/>
        <w:adjustRightInd w:val="0"/>
        <w:spacing w:after="0" w:line="360" w:lineRule="auto"/>
        <w:jc w:val="both"/>
        <w:rPr>
          <w:rFonts w:hint="default" w:ascii="Times New Roman" w:hAnsi="Times New Roman"/>
          <w:b/>
          <w:bCs/>
        </w:rPr>
      </w:pPr>
    </w:p>
    <w:p w14:paraId="7A64CC7C">
      <w:pPr>
        <w:autoSpaceDE w:val="0"/>
        <w:autoSpaceDN w:val="0"/>
        <w:adjustRightInd w:val="0"/>
        <w:spacing w:after="0" w:line="360" w:lineRule="auto"/>
        <w:jc w:val="both"/>
        <w:rPr>
          <w:rFonts w:hint="default" w:ascii="Times New Roman" w:hAnsi="Times New Roman"/>
        </w:rPr>
      </w:pPr>
      <w:r>
        <w:rPr>
          <w:rFonts w:hint="default" w:ascii="Times New Roman" w:hAnsi="Times New Roman"/>
          <w:b/>
          <w:bCs/>
        </w:rPr>
        <w:t xml:space="preserve">Nota: </w:t>
      </w:r>
      <w:r>
        <w:rPr>
          <w:rFonts w:hint="default" w:ascii="Times New Roman" w:hAnsi="Times New Roman"/>
        </w:rPr>
        <w:t xml:space="preserve">Uma lista completa de exemplos de citações bibliográficas está disponível no endereço: </w:t>
      </w:r>
      <w:r>
        <w:rPr>
          <w:rFonts w:hint="default" w:ascii="Times New Roman" w:hAnsi="Times New Roman"/>
          <w:color w:val="auto"/>
        </w:rPr>
        <w:fldChar w:fldCharType="begin"/>
      </w:r>
      <w:r>
        <w:rPr>
          <w:rFonts w:hint="default" w:ascii="Times New Roman" w:hAnsi="Times New Roman"/>
          <w:color w:val="auto"/>
        </w:rPr>
        <w:instrText xml:space="preserve"> HYPERLINK "http://www.ncbi.nlm.nih.gov/books/NBK7256/." </w:instrText>
      </w:r>
      <w:r>
        <w:rPr>
          <w:rFonts w:hint="default" w:ascii="Times New Roman" w:hAnsi="Times New Roman"/>
          <w:color w:val="auto"/>
        </w:rPr>
        <w:fldChar w:fldCharType="separate"/>
      </w:r>
      <w:r>
        <w:rPr>
          <w:rStyle w:val="18"/>
          <w:rFonts w:hint="default" w:ascii="Times New Roman" w:hAnsi="Times New Roman"/>
          <w:color w:val="auto"/>
        </w:rPr>
        <w:t>http://www.ncbi.nlm.nih.gov/books/NBK7256/</w:t>
      </w:r>
      <w:r>
        <w:rPr>
          <w:rStyle w:val="18"/>
          <w:rFonts w:hint="default" w:ascii="Times New Roman" w:hAnsi="Times New Roman"/>
          <w:color w:val="auto"/>
          <w:lang w:val="pt-BR"/>
        </w:rPr>
        <w:t>.</w:t>
      </w:r>
      <w:r>
        <w:rPr>
          <w:rFonts w:hint="default" w:ascii="Times New Roman" w:hAnsi="Times New Roman"/>
          <w:color w:val="auto"/>
        </w:rPr>
        <w:fldChar w:fldCharType="end"/>
      </w:r>
      <w:r>
        <w:rPr>
          <w:rFonts w:hint="default" w:ascii="Times New Roman" w:hAnsi="Times New Roman"/>
          <w:lang w:val="pt-BR"/>
        </w:rPr>
        <w:t xml:space="preserve"> </w:t>
      </w:r>
      <w:r>
        <w:rPr>
          <w:rFonts w:hint="default" w:ascii="Times New Roman" w:hAnsi="Times New Roman"/>
        </w:rPr>
        <w:t>Segue alguns exemplos de referências.</w:t>
      </w:r>
    </w:p>
    <w:p w14:paraId="30E9CB82">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1)Livro</w:t>
      </w:r>
    </w:p>
    <w:p w14:paraId="79E11059">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lang w:val="pt-BR"/>
        </w:rPr>
      </w:pPr>
      <w:r>
        <w:rPr>
          <w:rFonts w:hint="default" w:ascii="Times New Roman" w:hAnsi="Times New Roman"/>
        </w:rPr>
        <w:t>1.</w:t>
      </w:r>
      <w:r>
        <w:rPr>
          <w:rFonts w:hint="default" w:ascii="Times New Roman" w:hAnsi="Times New Roman"/>
          <w:lang w:val="pt-BR"/>
        </w:rPr>
        <w:t xml:space="preserve"> </w:t>
      </w:r>
      <w:r>
        <w:rPr>
          <w:rFonts w:hint="default" w:ascii="Times New Roman" w:hAnsi="Times New Roman"/>
        </w:rPr>
        <w:t>Bontrager KL, Lampignano JP. Tratado de Posicionamento Radiográfico e Anatomia Associada.</w:t>
      </w:r>
      <w:r>
        <w:rPr>
          <w:rFonts w:hint="default" w:ascii="Times New Roman" w:hAnsi="Times New Roman"/>
          <w:lang w:val="pt-BR"/>
        </w:rPr>
        <w:t xml:space="preserve"> </w:t>
      </w:r>
      <w:r>
        <w:rPr>
          <w:rFonts w:hint="default" w:ascii="Times New Roman" w:hAnsi="Times New Roman"/>
        </w:rPr>
        <w:t>7</w:t>
      </w:r>
      <w:r>
        <w:rPr>
          <w:rFonts w:hint="default" w:ascii="Times New Roman" w:hAnsi="Times New Roman"/>
          <w:lang w:val="pt-BR"/>
        </w:rPr>
        <w:t>.</w:t>
      </w:r>
      <w:r>
        <w:rPr>
          <w:rFonts w:hint="default" w:ascii="Times New Roman" w:hAnsi="Times New Roman"/>
        </w:rPr>
        <w:t xml:space="preserve"> ed</w:t>
      </w:r>
      <w:r>
        <w:rPr>
          <w:rFonts w:hint="default" w:ascii="Times New Roman" w:hAnsi="Times New Roman"/>
          <w:lang w:val="pt-BR"/>
        </w:rPr>
        <w:t>.</w:t>
      </w:r>
      <w:r>
        <w:rPr>
          <w:rFonts w:hint="default" w:ascii="Times New Roman" w:hAnsi="Times New Roman"/>
        </w:rPr>
        <w:t xml:space="preserve"> Rio de Janeiro: Elsevier, 2010</w:t>
      </w:r>
      <w:r>
        <w:rPr>
          <w:rFonts w:hint="default" w:ascii="Times New Roman" w:hAnsi="Times New Roman"/>
          <w:lang w:val="pt-BR"/>
        </w:rPr>
        <w:t>.</w:t>
      </w:r>
    </w:p>
    <w:p w14:paraId="20B92F0A">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p>
    <w:p w14:paraId="3CEB67BB">
      <w:pPr>
        <w:keepNext w:val="0"/>
        <w:keepLines w:val="0"/>
        <w:pageBreakBefore w:val="0"/>
        <w:widowControl/>
        <w:numPr>
          <w:ilvl w:val="0"/>
          <w:numId w:val="4"/>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r>
        <w:rPr>
          <w:rFonts w:hint="default" w:ascii="Times New Roman" w:hAnsi="Times New Roman"/>
        </w:rPr>
        <w:t>Moeller TB, Reif E. Atlas de bolso de anatomia seccional - Tomografia computadorizada e ressonância magnética Vol.III. Thieme Revinter Publicações LTDA; 2018.</w:t>
      </w:r>
    </w:p>
    <w:p w14:paraId="44BB52E8">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p>
    <w:p w14:paraId="3C5489D6">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r>
        <w:rPr>
          <w:rFonts w:hint="default" w:ascii="Times New Roman" w:hAnsi="Times New Roman"/>
        </w:rPr>
        <w:t>3.</w:t>
      </w:r>
      <w:r>
        <w:rPr>
          <w:rFonts w:hint="default" w:ascii="Times New Roman" w:hAnsi="Times New Roman"/>
          <w:lang w:val="pt-BR"/>
        </w:rPr>
        <w:t xml:space="preserve"> </w:t>
      </w:r>
      <w:r>
        <w:rPr>
          <w:rFonts w:hint="default" w:ascii="Times New Roman" w:hAnsi="Times New Roman"/>
        </w:rPr>
        <w:t>Kowalczyk N. Radiographic Pathology for Technologists. Mosby; 2014.</w:t>
      </w:r>
    </w:p>
    <w:p w14:paraId="49F0B37F">
      <w:pPr>
        <w:autoSpaceDE w:val="0"/>
        <w:autoSpaceDN w:val="0"/>
        <w:adjustRightInd w:val="0"/>
        <w:spacing w:after="0" w:line="360" w:lineRule="auto"/>
        <w:ind w:firstLine="709"/>
        <w:jc w:val="both"/>
        <w:rPr>
          <w:rFonts w:hint="default" w:ascii="Times New Roman" w:hAnsi="Times New Roman"/>
        </w:rPr>
      </w:pPr>
    </w:p>
    <w:p w14:paraId="2CD03210">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2)Artigo de periódicos</w:t>
      </w:r>
    </w:p>
    <w:p w14:paraId="768756C8">
      <w:pPr>
        <w:autoSpaceDE w:val="0"/>
        <w:autoSpaceDN w:val="0"/>
        <w:adjustRightInd w:val="0"/>
        <w:spacing w:after="0" w:line="360" w:lineRule="auto"/>
        <w:jc w:val="both"/>
        <w:rPr>
          <w:rFonts w:hint="default" w:ascii="Times New Roman" w:hAnsi="Times New Roman"/>
        </w:rPr>
      </w:pPr>
      <w:r>
        <w:rPr>
          <w:rFonts w:hint="default" w:ascii="Times New Roman" w:hAnsi="Times New Roman"/>
          <w:b/>
          <w:bCs/>
        </w:rPr>
        <w:t>Nota:</w:t>
      </w:r>
      <w:r>
        <w:rPr>
          <w:rFonts w:hint="default" w:ascii="Times New Roman" w:hAnsi="Times New Roman"/>
        </w:rPr>
        <w:t xml:space="preserve"> Quando mais de três autores forem listados, citar os três primeiros, seguidos da expressão et al.</w:t>
      </w:r>
    </w:p>
    <w:p w14:paraId="57C30949">
      <w:pPr>
        <w:autoSpaceDE w:val="0"/>
        <w:autoSpaceDN w:val="0"/>
        <w:adjustRightInd w:val="0"/>
        <w:spacing w:after="0" w:line="360" w:lineRule="auto"/>
        <w:jc w:val="both"/>
        <w:rPr>
          <w:rFonts w:hint="default" w:ascii="Times New Roman" w:hAnsi="Times New Roman"/>
        </w:rPr>
      </w:pPr>
    </w:p>
    <w:p w14:paraId="1A08A402">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rPr>
      </w:pPr>
      <w:r>
        <w:rPr>
          <w:rFonts w:hint="default" w:ascii="Times New Roman" w:hAnsi="Times New Roman"/>
        </w:rPr>
        <w:t>Müller JS, Cardoso FV, Oliveira MVL, et al. Perfil dos tecnólogos em radiologia egressos de uma instituição pública: um estudo censitário. Revista Brasileira da Educação Profissional e Tecnológica. 2021; 1(20):e10447. DOI: https://doi.org/10.15628/rbept.2021.10447</w:t>
      </w:r>
    </w:p>
    <w:p w14:paraId="6A1B70A1">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left"/>
        <w:textAlignment w:val="auto"/>
        <w:rPr>
          <w:rFonts w:hint="default" w:ascii="Times New Roman" w:hAnsi="Times New Roman"/>
        </w:rPr>
      </w:pPr>
    </w:p>
    <w:p w14:paraId="7B36BF4A">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 xml:space="preserve">Gontijo RMG, Ferreira AV, Faria DP, et al. Comparative analysis of image quality parameters and spatial resolution of three Small Animal PET scanner in Brazil. Brazilian Journal of Radiation Sciences. 2023;11(4): 1-15. DOI: </w:t>
      </w:r>
      <w:r>
        <w:rPr>
          <w:rFonts w:hint="default" w:ascii="Times New Roman" w:hAnsi="Times New Roman"/>
          <w:color w:val="auto"/>
        </w:rPr>
        <w:fldChar w:fldCharType="begin"/>
      </w:r>
      <w:r>
        <w:rPr>
          <w:rFonts w:hint="default" w:ascii="Times New Roman" w:hAnsi="Times New Roman"/>
          <w:color w:val="auto"/>
        </w:rPr>
        <w:instrText xml:space="preserve"> HYPERLINK "https://doi.org/10.15392/2319-0612.2023.2306" </w:instrText>
      </w:r>
      <w:r>
        <w:rPr>
          <w:rFonts w:hint="default" w:ascii="Times New Roman" w:hAnsi="Times New Roman"/>
          <w:color w:val="auto"/>
        </w:rPr>
        <w:fldChar w:fldCharType="separate"/>
      </w:r>
      <w:r>
        <w:rPr>
          <w:rStyle w:val="18"/>
          <w:rFonts w:hint="default" w:ascii="Times New Roman" w:hAnsi="Times New Roman"/>
          <w:color w:val="auto"/>
        </w:rPr>
        <w:t>https://doi.org/10.15392/2319-0612.2023.2306</w:t>
      </w:r>
      <w:r>
        <w:rPr>
          <w:rFonts w:hint="default" w:ascii="Times New Roman" w:hAnsi="Times New Roman"/>
          <w:color w:val="auto"/>
        </w:rPr>
        <w:fldChar w:fldCharType="end"/>
      </w:r>
    </w:p>
    <w:p w14:paraId="12C64E69">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left"/>
        <w:textAlignment w:val="auto"/>
        <w:rPr>
          <w:rFonts w:hint="default" w:ascii="Times New Roman" w:hAnsi="Times New Roman"/>
        </w:rPr>
      </w:pPr>
    </w:p>
    <w:p w14:paraId="25540E43">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Cavalcante P, Fogagnoli M, Gagetti F, et al. Monitoramento de Doses de Radiação em Radiologia Diagnóstica e Intervencionista: Estudo da Viabilidade de Implementação do Software OpenREM. Revista Brasileira de Física Médica. 2024;18:757–7. DOI: https://doi.org/10.29384/rbfm.2024.v18.19849001757</w:t>
      </w:r>
    </w:p>
    <w:p w14:paraId="6D1D32D1">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Oliveira M, Barros JC, Ubeda C. Development of a 3D printed quality control tool for evaluation of x-ray beam alignment and collimation. Physica Medica. 2019;65:29-32. DOI:</w:t>
      </w:r>
      <w:r>
        <w:rPr>
          <w:rFonts w:hint="default" w:ascii="Times New Roman" w:hAnsi="Times New Roman"/>
          <w:lang w:val="pt-BR"/>
        </w:rPr>
        <w:t xml:space="preserve"> </w:t>
      </w:r>
      <w:r>
        <w:rPr>
          <w:rFonts w:hint="default" w:ascii="Times New Roman" w:hAnsi="Times New Roman"/>
        </w:rPr>
        <w:t>https://doi.org/10.1016/j.ejmp.2019.07.026</w:t>
      </w:r>
    </w:p>
    <w:p w14:paraId="3F819A1F">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left"/>
        <w:textAlignment w:val="auto"/>
        <w:rPr>
          <w:rFonts w:hint="default" w:ascii="Times New Roman" w:hAnsi="Times New Roman"/>
        </w:rPr>
      </w:pPr>
    </w:p>
    <w:p w14:paraId="568E57D9">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Ferreira AE, Rocha ACFS, Pavan JCS, et al. Isolation and detailed 1H and 13C NMR structural assignment for three trachylobanes from Psiadia punctulata (Asteraceae) grown in Africa. Phytochemistry Letters. 2022; 48:28-33. DOI: https://doi.org/10.1016/j.phytol.2022.01.011.</w:t>
      </w:r>
    </w:p>
    <w:p w14:paraId="3E890624">
      <w:pPr>
        <w:autoSpaceDE w:val="0"/>
        <w:autoSpaceDN w:val="0"/>
        <w:adjustRightInd w:val="0"/>
        <w:spacing w:after="0" w:line="360" w:lineRule="auto"/>
        <w:ind w:firstLine="709"/>
        <w:jc w:val="both"/>
        <w:rPr>
          <w:rFonts w:hint="default" w:ascii="Times New Roman" w:hAnsi="Times New Roman"/>
        </w:rPr>
      </w:pPr>
    </w:p>
    <w:p w14:paraId="1F26F122">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3)Anais de congresso </w:t>
      </w:r>
    </w:p>
    <w:p w14:paraId="38ED5C09">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rPr>
      </w:pPr>
      <w:r>
        <w:rPr>
          <w:rFonts w:hint="default" w:ascii="Times New Roman" w:hAnsi="Times New Roman"/>
        </w:rPr>
        <w:t>Bruhat M, Silva Carvalho JL, Campo R, et al., editors. Proceedings of the 10th Congress of the European Society for Gynaecological Endoscopy; 2001 Nov 22-24; Lisboa, Portugal. Bologna (Italia): Monduzzi Editore, International Proceedings Division; c2001. 474 p.</w:t>
      </w:r>
    </w:p>
    <w:p w14:paraId="69C63D75">
      <w:pPr>
        <w:autoSpaceDE w:val="0"/>
        <w:autoSpaceDN w:val="0"/>
        <w:adjustRightInd w:val="0"/>
        <w:spacing w:after="0" w:line="360" w:lineRule="auto"/>
        <w:ind w:firstLine="709"/>
        <w:jc w:val="both"/>
        <w:rPr>
          <w:rFonts w:hint="default" w:ascii="Times New Roman" w:hAnsi="Times New Roman"/>
          <w:b/>
          <w:bCs/>
        </w:rPr>
      </w:pPr>
    </w:p>
    <w:p w14:paraId="7C98DC0E">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lang w:val="pt-BR"/>
        </w:rPr>
        <w:t>4</w:t>
      </w:r>
      <w:r>
        <w:rPr>
          <w:rFonts w:hint="default" w:ascii="Times New Roman" w:hAnsi="Times New Roman"/>
          <w:b/>
          <w:bCs/>
        </w:rPr>
        <w:t>)Teses, dissertação e outros trabalhos acadêmicos</w:t>
      </w:r>
    </w:p>
    <w:p w14:paraId="3C5BC72B">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rPr>
      </w:pPr>
      <w:r>
        <w:rPr>
          <w:rFonts w:hint="default" w:ascii="Times New Roman" w:hAnsi="Times New Roman"/>
        </w:rPr>
        <w:t>Monção MM. Avaliação do comportamento biológico e das modificações composicionais de vitrocerâmicas à base de wollastonita e de fosfato tricálcico para regeneração óssea. Salvador. Tese [Doutorado] - Insituto de Ciências da Saúde, Programa de Pós-Graduação em Processos Interativos dos Órgãos e Sistemas, Universidade Federal da Bahia, Insituto de Ciências da Saúde; 2021.</w:t>
      </w:r>
    </w:p>
    <w:p w14:paraId="69CBF012">
      <w:pPr>
        <w:autoSpaceDE w:val="0"/>
        <w:autoSpaceDN w:val="0"/>
        <w:adjustRightInd w:val="0"/>
        <w:spacing w:after="0" w:line="360" w:lineRule="auto"/>
        <w:ind w:firstLine="709"/>
        <w:jc w:val="both"/>
        <w:rPr>
          <w:rFonts w:hint="default" w:ascii="Times New Roman" w:hAnsi="Times New Roman"/>
        </w:rPr>
      </w:pPr>
    </w:p>
    <w:p w14:paraId="618F3FF1">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lang w:val="it-IT"/>
        </w:rPr>
      </w:pPr>
      <w:r>
        <w:rPr>
          <w:rFonts w:hint="default" w:ascii="Times New Roman" w:hAnsi="Times New Roman"/>
          <w:lang w:val="pt-BR"/>
        </w:rPr>
        <w:t xml:space="preserve">Da </w:t>
      </w:r>
      <w:r>
        <w:rPr>
          <w:rFonts w:hint="default" w:ascii="Times New Roman" w:hAnsi="Times New Roman"/>
        </w:rPr>
        <w:t>Cruz DT. Um estudo com as Pirâmides Coloridas de Pfister relacionando afetividade e a qualidade de vida do idoso com doença de Alzheimer e o cuidador formal. Tese [Doutorado] - Pós-Graduação em Saúde e Desenvolvimento na Região Centro-Oeste, Universidade Federal de Mato Grosso do Sul, 2017.</w:t>
      </w:r>
    </w:p>
    <w:p w14:paraId="643987CE">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left"/>
        <w:textAlignment w:val="auto"/>
        <w:rPr>
          <w:rFonts w:hint="default" w:ascii="Times New Roman" w:hAnsi="Times New Roman"/>
        </w:rPr>
      </w:pPr>
    </w:p>
    <w:p w14:paraId="03E88EBB">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left"/>
        <w:textAlignment w:val="auto"/>
        <w:rPr>
          <w:rFonts w:hint="default" w:ascii="Times New Roman" w:hAnsi="Times New Roman"/>
        </w:rPr>
      </w:pPr>
    </w:p>
    <w:p w14:paraId="465D0BEB">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center"/>
        <w:textAlignment w:val="auto"/>
        <w:rPr>
          <w:rFonts w:hint="default" w:ascii="Times New Roman" w:hAnsi="Times New Roman"/>
          <w:color w:val="FF0000"/>
          <w:lang w:val="pt-BR"/>
        </w:rPr>
      </w:pPr>
      <w:r>
        <w:rPr>
          <w:rFonts w:hint="default" w:ascii="Times New Roman" w:hAnsi="Times New Roman"/>
          <w:color w:val="FF0000"/>
          <w:lang w:val="pt-BR"/>
        </w:rPr>
        <w:t>[PARA ACEITE E PUBLICAÇÃO DO ARTIGO TODAS AS NORMAS DE FORMATAÇÃO DEVEM SER RIGOROSAMENTE OBSERVADAS]</w:t>
      </w:r>
    </w:p>
    <w:sectPr>
      <w:headerReference r:id="rId4" w:type="first"/>
      <w:footerReference r:id="rId6" w:type="first"/>
      <w:footerReference r:id="rId5" w:type="default"/>
      <w:pgSz w:w="11907" w:h="16839"/>
      <w:pgMar w:top="1417" w:right="1701" w:bottom="1417" w:left="1701" w:header="567" w:footer="680" w:gutter="0"/>
      <w:pgBorders>
        <w:top w:val="none" w:sz="0" w:space="0"/>
        <w:left w:val="none" w:sz="0" w:space="0"/>
        <w:bottom w:val="none" w:sz="0" w:space="0"/>
        <w:right w:val="none" w:sz="0" w:space="0"/>
      </w:pgBorders>
      <w:pgNumType w:fmt="decimal"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MT">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VolkswagenSerial">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1625">
    <w:pPr>
      <w:pStyle w:val="27"/>
      <w:tabs>
        <w:tab w:val="center" w:pos="4252"/>
        <w:tab w:val="right" w:pos="8504"/>
        <w:tab w:val="clear" w:pos="4680"/>
        <w:tab w:val="clear" w:pos="9360"/>
      </w:tabs>
      <w:jc w:val="center"/>
      <w:rPr>
        <w:rFonts w:hint="default"/>
        <w:b w:val="0"/>
        <w:bCs w:val="0"/>
        <w:i/>
        <w:iCs/>
        <w:sz w:val="20"/>
        <w:szCs w:val="20"/>
      </w:rPr>
    </w:pPr>
  </w:p>
  <w:p w14:paraId="41F6EEA4">
    <w:pPr>
      <w:pStyle w:val="27"/>
      <w:tabs>
        <w:tab w:val="center" w:pos="4252"/>
        <w:tab w:val="right" w:pos="8504"/>
        <w:tab w:val="clear" w:pos="4680"/>
        <w:tab w:val="clear" w:pos="9360"/>
      </w:tabs>
      <w:jc w:val="center"/>
      <w:rPr>
        <w:rFonts w:hint="default"/>
        <w:b w:val="0"/>
        <w:bCs w:val="0"/>
        <w:sz w:val="24"/>
        <w:lang w:val="pt-BR"/>
      </w:rPr>
    </w:pPr>
    <w:r>
      <w:rPr>
        <w:rFonts w:hint="default"/>
        <w:b w:val="0"/>
        <w:bCs w:val="0"/>
        <w:i w:val="0"/>
        <w:iCs w:val="0"/>
        <w:sz w:val="20"/>
        <w:szCs w:val="20"/>
      </w:rPr>
      <w:t>Brazilian Journal of Radiation Technology Research</w:t>
    </w:r>
    <w:r>
      <w:rPr>
        <w:b w:val="0"/>
        <w:bCs w:val="0"/>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CF280">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20</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OpY&#10;vNQnAgAAZgQAAA4AAAAAAAAAAQAgAAAAHwEAAGRycy9lMm9Eb2MueG1sUEsFBgAAAAAGAAYAWQEA&#10;ALgFAAAAAA==&#10;">
              <v:fill on="f" focussize="0,0"/>
              <v:stroke on="f" weight="0.5pt"/>
              <v:imagedata o:title=""/>
              <o:lock v:ext="edit" aspectratio="f"/>
              <v:textbox inset="0mm,0mm,0mm,0mm" style="mso-fit-shape-to-text:t;">
                <w:txbxContent>
                  <w:p w14:paraId="6CCCF280">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20</w:t>
                    </w:r>
                    <w:r>
                      <w:rPr>
                        <w:sz w:val="20"/>
                        <w:szCs w:val="20"/>
                      </w:rPr>
                      <w:fldChar w:fldCharType="end"/>
                    </w:r>
                  </w:p>
                </w:txbxContent>
              </v:textbox>
            </v:shape>
          </w:pict>
        </mc:Fallback>
      </mc:AlternateContent>
    </w:r>
    <w:r>
      <w:rPr>
        <w:rFonts w:hint="default"/>
        <w:b w:val="0"/>
        <w:bCs w:val="0"/>
        <w:sz w:val="24"/>
        <w:lang w:val="pt-BR"/>
      </w:rPr>
      <w:t xml:space="preserve"> - </w:t>
    </w:r>
    <w:r>
      <w:rPr>
        <w:rFonts w:hint="default"/>
        <w:b/>
        <w:bCs/>
        <w:i w:val="0"/>
        <w:iCs w:val="0"/>
        <w:sz w:val="20"/>
        <w:szCs w:val="20"/>
        <w:lang w:val="pt-BR"/>
      </w:rPr>
      <w:t>ISSN 2966-4292</w:t>
    </w:r>
    <w:r>
      <w:rPr>
        <w:rFonts w:hint="default"/>
        <w:b w:val="0"/>
        <w:bCs w:val="0"/>
        <w:i w:val="0"/>
        <w:iCs w:val="0"/>
        <w:sz w:val="20"/>
        <w:szCs w:val="20"/>
        <w:lang w:val="pt-BR"/>
      </w:rPr>
      <w:t xml:space="preserve">, </w:t>
    </w:r>
    <w:r>
      <w:rPr>
        <w:rFonts w:hint="default" w:ascii="Times New Roman" w:hAnsi="Times New Roman" w:cs="Times New Roman"/>
        <w:color w:val="auto"/>
        <w:sz w:val="20"/>
        <w:szCs w:val="20"/>
        <w:lang w:val="pt-BR"/>
      </w:rPr>
      <w:t>202x;1:1-x.e000x</w:t>
    </w:r>
  </w:p>
  <w:p w14:paraId="52ED0B3B">
    <w:pPr>
      <w:pStyle w:val="27"/>
      <w:jc w:val="center"/>
      <w:rPr>
        <w:color w:val="00B050"/>
      </w:rPr>
    </w:pPr>
  </w:p>
  <w:p w14:paraId="7D832F8E">
    <w:pPr>
      <w:pStyle w:val="88"/>
      <w:ind w:left="-142" w:right="-143"/>
      <w:jc w:val="center"/>
      <w:rPr>
        <w:color w:val="808080" w:themeColor="background1" w:themeShade="8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180E">
    <w:pPr>
      <w:pStyle w:val="27"/>
      <w:tabs>
        <w:tab w:val="center" w:pos="4252"/>
        <w:tab w:val="right" w:pos="8504"/>
        <w:tab w:val="clear" w:pos="4680"/>
        <w:tab w:val="clear" w:pos="9360"/>
      </w:tabs>
      <w:jc w:val="center"/>
      <w:rPr>
        <w:rFonts w:hint="default" w:ascii="Times New Roman" w:hAnsi="Times New Roman" w:cs="Times New Roman"/>
        <w:b w:val="0"/>
        <w:bCs w:val="0"/>
        <w:i w:val="0"/>
        <w:iCs w:val="0"/>
        <w:sz w:val="20"/>
        <w:szCs w:val="20"/>
        <w:lang w:val="pt-BR"/>
      </w:rPr>
    </w:pPr>
    <w:r>
      <w:rPr>
        <w:rFonts w:hint="default" w:ascii="Times New Roman" w:hAnsi="Times New Roman" w:cs="Times New Roman"/>
        <w:b w:val="0"/>
        <w:bCs w:val="0"/>
        <w:i w:val="0"/>
        <w:iCs w:val="0"/>
        <w:sz w:val="20"/>
        <w:szCs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D8609">
                          <w:pPr>
                            <w:pStyle w:val="27"/>
                            <w:rPr>
                              <w:rFonts w:hint="default" w:ascii="Times New Roman" w:hAnsi="Times New Roman" w:cs="Times New Roman"/>
                              <w:sz w:val="20"/>
                              <w:szCs w:val="20"/>
                              <w:lang w:val="pt-BR"/>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w:t>
                          </w:r>
                          <w:r>
                            <w:rPr>
                              <w:rFonts w:hint="default" w:ascii="Times New Roman" w:hAnsi="Times New Roman" w:cs="Times New Roman"/>
                              <w:sz w:val="20"/>
                              <w:szCs w:val="20"/>
                              <w:lang w:val="pt-BR"/>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JrZ&#10;4rEnAgAAaAQAAA4AAAAAAAAAAQAgAAAAHwEAAGRycy9lMm9Eb2MueG1sUEsFBgAAAAAGAAYAWQEA&#10;ALgFAAAAAA==&#10;">
              <v:fill on="f" focussize="0,0"/>
              <v:stroke on="f" weight="0.5pt"/>
              <v:imagedata o:title=""/>
              <o:lock v:ext="edit" aspectratio="f"/>
              <v:textbox inset="0mm,0mm,0mm,0mm" style="mso-fit-shape-to-text:t;">
                <w:txbxContent>
                  <w:p w14:paraId="3E3D8609">
                    <w:pPr>
                      <w:pStyle w:val="27"/>
                      <w:rPr>
                        <w:rFonts w:hint="default" w:ascii="Times New Roman" w:hAnsi="Times New Roman" w:cs="Times New Roman"/>
                        <w:sz w:val="20"/>
                        <w:szCs w:val="20"/>
                        <w:lang w:val="pt-BR"/>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w:t>
                    </w:r>
                    <w:r>
                      <w:rPr>
                        <w:rFonts w:hint="default" w:ascii="Times New Roman" w:hAnsi="Times New Roman" w:cs="Times New Roman"/>
                        <w:sz w:val="20"/>
                        <w:szCs w:val="20"/>
                        <w:lang w:val="pt-BR"/>
                      </w:rPr>
                      <w:t>7</w:t>
                    </w:r>
                  </w:p>
                </w:txbxContent>
              </v:textbox>
            </v:shape>
          </w:pict>
        </mc:Fallback>
      </mc:AlternateContent>
    </w:r>
    <w:r>
      <w:rPr>
        <w:rFonts w:hint="default" w:ascii="Times New Roman" w:hAnsi="Times New Roman" w:cs="Times New Roman"/>
        <w:b w:val="0"/>
        <w:bCs w:val="0"/>
        <w:i w:val="0"/>
        <w:iCs w:val="0"/>
        <w:sz w:val="20"/>
        <w:szCs w:val="20"/>
      </w:rPr>
      <w:t>Brazilian Journal of Radiation Technology Research</w:t>
    </w:r>
    <w:r>
      <w:rPr>
        <w:rFonts w:hint="default" w:ascii="Times New Roman" w:hAnsi="Times New Roman" w:cs="Times New Roman"/>
        <w:b w:val="0"/>
        <w:bCs w:val="0"/>
        <w:i w:val="0"/>
        <w:iCs w:val="0"/>
        <w:sz w:val="20"/>
        <w:szCs w:val="20"/>
        <w:lang w:val="pt-BR"/>
      </w:rPr>
      <w:t xml:space="preserve"> - </w:t>
    </w:r>
    <w:r>
      <w:rPr>
        <w:rFonts w:hint="default" w:ascii="Times New Roman" w:hAnsi="Times New Roman"/>
        <w:b/>
        <w:bCs/>
        <w:i w:val="0"/>
        <w:iCs w:val="0"/>
        <w:sz w:val="20"/>
        <w:szCs w:val="20"/>
        <w:lang w:val="pt-BR"/>
      </w:rPr>
      <w:t>ISSN 2966-4292</w:t>
    </w:r>
    <w:r>
      <w:rPr>
        <w:rFonts w:hint="default" w:ascii="Times New Roman" w:hAnsi="Times New Roman"/>
        <w:b w:val="0"/>
        <w:bCs w:val="0"/>
        <w:i w:val="0"/>
        <w:iCs w:val="0"/>
        <w:sz w:val="20"/>
        <w:szCs w:val="20"/>
        <w:lang w:val="pt-BR"/>
      </w:rPr>
      <w:t>,</w:t>
    </w:r>
    <w:r>
      <w:rPr>
        <w:rFonts w:hint="default" w:ascii="Times New Roman" w:hAnsi="Times New Roman" w:cs="Times New Roman"/>
        <w:b w:val="0"/>
        <w:bCs w:val="0"/>
        <w:i w:val="0"/>
        <w:iCs w:val="0"/>
        <w:sz w:val="20"/>
        <w:szCs w:val="20"/>
        <w:lang w:val="pt-BR"/>
      </w:rPr>
      <w:t xml:space="preserve"> </w:t>
    </w:r>
    <w:r>
      <w:rPr>
        <w:rFonts w:hint="default" w:ascii="Times New Roman" w:hAnsi="Times New Roman" w:cs="Times New Roman"/>
        <w:color w:val="auto"/>
        <w:sz w:val="20"/>
        <w:szCs w:val="20"/>
        <w:lang w:val="pt-BR"/>
      </w:rPr>
      <w:t>202x;1:1-x.e000x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VolkswagenSerial" w:hAnsi="VolkswagenSerial" w:cs="Arial"/>
        <w:color w:val="808080" w:themeColor="text1" w:themeTint="80"/>
        <w14:textFill>
          <w14:solidFill>
            <w14:schemeClr w14:val="tx1">
              <w14:lumMod w14:val="50000"/>
              <w14:lumOff w14:val="50000"/>
            </w14:schemeClr>
          </w14:solidFill>
        </w14:textFill>
      </w:rPr>
      <w:id w:val="2009552909"/>
      <w:docPartObj>
        <w:docPartGallery w:val="autotext"/>
      </w:docPartObj>
    </w:sdtPr>
    <w:sdtEndPr>
      <w:rPr>
        <w:rFonts w:ascii="Arial" w:hAnsi="Arial" w:cs="Arial"/>
        <w:color w:val="auto"/>
      </w:rPr>
    </w:sdtEndPr>
    <w:sdtContent>
      <w:sdt>
        <w:sdtPr>
          <w:rPr>
            <w:rFonts w:ascii="VolkswagenSerial" w:hAnsi="VolkswagenSerial" w:cs="Arial"/>
            <w:color w:val="808080" w:themeColor="text1" w:themeTint="80"/>
            <w14:textFill>
              <w14:solidFill>
                <w14:schemeClr w14:val="tx1">
                  <w14:lumMod w14:val="50000"/>
                  <w14:lumOff w14:val="50000"/>
                </w14:schemeClr>
              </w14:solidFill>
            </w14:textFill>
          </w:rPr>
          <w:id w:val="1922284896"/>
          <w:docPartObj>
            <w:docPartGallery w:val="autotext"/>
          </w:docPartObj>
        </w:sdtPr>
        <w:sdtEndPr>
          <w:rPr>
            <w:rFonts w:ascii="Arial" w:hAnsi="Arial" w:cs="Arial"/>
            <w:color w:val="auto"/>
          </w:rPr>
        </w:sdtEndPr>
        <w:sdtContent>
          <w:p w14:paraId="323F6828">
            <w:pPr>
              <w:pStyle w:val="27"/>
              <w:jc w:val="center"/>
              <w:rPr>
                <w:rFonts w:ascii="Arial" w:hAnsi="Arial" w:cs="Arial"/>
                <w:color w:val="808080" w:themeColor="text1" w:themeTint="80"/>
                <w:lang w:val="pt-BR"/>
                <w14:textFill>
                  <w14:solidFill>
                    <w14:schemeClr w14:val="tx1">
                      <w14:lumMod w14:val="50000"/>
                      <w14:lumOff w14:val="50000"/>
                    </w14:schemeClr>
                  </w14:solidFill>
                </w14:textFill>
              </w:rPr>
            </w:pPr>
            <w:r>
              <w:rPr>
                <w:rFonts w:ascii="Arial" w:hAnsi="Arial" w:cs="Arial"/>
                <w:color w:val="808080" w:themeColor="text1" w:themeTint="80"/>
                <w:lang w:val="pt-BR"/>
                <w14:textFill>
                  <w14:solidFill>
                    <w14:schemeClr w14:val="tx1">
                      <w14:lumMod w14:val="50000"/>
                      <w14:lumOff w14:val="50000"/>
                    </w14:schemeClr>
                  </w14:solidFill>
                </w14:textFill>
              </w:rPr>
              <w:drawing>
                <wp:inline distT="0" distB="0" distL="114300" distR="114300">
                  <wp:extent cx="4668520" cy="1039495"/>
                  <wp:effectExtent l="0" t="0" r="17780" b="8255"/>
                  <wp:docPr id="7" name="Imagem 7" descr="Logo oficial BJ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 oficial BJRTR"/>
                          <pic:cNvPicPr>
                            <a:picLocks noChangeAspect="1"/>
                          </pic:cNvPicPr>
                        </pic:nvPicPr>
                        <pic:blipFill>
                          <a:blip r:embed="rId1"/>
                          <a:stretch>
                            <a:fillRect/>
                          </a:stretch>
                        </pic:blipFill>
                        <pic:spPr>
                          <a:xfrm>
                            <a:off x="0" y="0"/>
                            <a:ext cx="4668520" cy="1039495"/>
                          </a:xfrm>
                          <a:prstGeom prst="rect">
                            <a:avLst/>
                          </a:prstGeom>
                        </pic:spPr>
                      </pic:pic>
                    </a:graphicData>
                  </a:graphic>
                </wp:inline>
              </w:drawing>
            </w:r>
          </w:p>
          <w:p w14:paraId="5E3E2F97">
            <w:pPr>
              <w:pStyle w:val="27"/>
              <w:jc w:val="right"/>
              <w:rPr>
                <w:rFonts w:hint="default" w:ascii="Times New Roman" w:hAnsi="Times New Roman" w:cs="Times New Roman"/>
                <w:color w:val="auto"/>
                <w:sz w:val="20"/>
                <w:szCs w:val="20"/>
                <w:lang w:val="pt-BR"/>
              </w:rPr>
            </w:pPr>
            <w:r>
              <w:rPr>
                <w:rFonts w:ascii="Times New Roman" w:hAnsi="Times New Roman" w:cs="Times New Roman"/>
                <w:color w:val="808080" w:themeColor="text1" w:themeTint="80"/>
                <w:lang w:val="pt-BR"/>
                <w14:textFill>
                  <w14:solidFill>
                    <w14:schemeClr w14:val="tx1">
                      <w14:lumMod w14:val="50000"/>
                      <w14:lumOff w14:val="50000"/>
                    </w14:schemeClr>
                  </w14:solidFill>
                </w14:textFill>
              </w:rPr>
              <w:t xml:space="preserve"> </w:t>
            </w:r>
            <w:r>
              <w:rPr>
                <w:rFonts w:hint="default" w:ascii="Times New Roman" w:hAnsi="Times New Roman" w:cs="Times New Roman"/>
                <w:color w:val="auto"/>
                <w:sz w:val="20"/>
                <w:szCs w:val="20"/>
                <w:lang w:val="pt-BR"/>
              </w:rPr>
              <w:t xml:space="preserve">Braz J Rad Tec Res., 2024;1:1-x.e000x </w:t>
            </w:r>
          </w:p>
          <w:p w14:paraId="61160BF7">
            <w:pPr>
              <w:pStyle w:val="27"/>
              <w:jc w:val="right"/>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Recebido em: xx/xx/2024</w:t>
            </w:r>
          </w:p>
          <w:p w14:paraId="12B48FB8">
            <w:pPr>
              <w:pStyle w:val="27"/>
              <w:jc w:val="right"/>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Aprovado em: xx/xx/2024</w:t>
            </w:r>
          </w:p>
          <w:p w14:paraId="4410C153">
            <w:pPr>
              <w:pStyle w:val="27"/>
              <w:wordWrap w:val="0"/>
              <w:jc w:val="right"/>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 xml:space="preserve">DOI: </w:t>
            </w:r>
            <w:r>
              <w:rPr>
                <w:rFonts w:hint="default" w:ascii="Times New Roman" w:hAnsi="Times New Roman"/>
                <w:color w:val="auto"/>
                <w:sz w:val="20"/>
                <w:szCs w:val="20"/>
                <w:lang w:val="pt-BR"/>
              </w:rPr>
              <w:t>https://doi.org/10.xxxxx/bjrtr.vx</w:t>
            </w:r>
          </w:p>
          <w:p w14:paraId="7397F254">
            <w:pPr>
              <w:pStyle w:val="27"/>
              <w:wordWrap w:val="0"/>
              <w:jc w:val="right"/>
              <w:rPr>
                <w:rFonts w:hint="default" w:ascii="Times New Roman" w:hAnsi="Times New Roman" w:cs="Times New Roman"/>
                <w:b w:val="0"/>
                <w:bCs w:val="0"/>
                <w:color w:val="auto"/>
                <w:sz w:val="20"/>
                <w:szCs w:val="20"/>
                <w:lang w:val="pt-BR"/>
              </w:rPr>
            </w:pPr>
            <w:r>
              <w:rPr>
                <w:rFonts w:hint="default" w:ascii="Times New Roman" w:hAnsi="Times New Roman" w:cs="Times New Roman"/>
                <w:b/>
                <w:bCs/>
                <w:color w:val="FF0000"/>
                <w:sz w:val="16"/>
                <w:szCs w:val="16"/>
                <w:lang w:val="pt-BR"/>
              </w:rPr>
              <w:t xml:space="preserve">TAXA DE PUBLICAÇÃO 2024 = </w:t>
            </w:r>
            <w:r>
              <w:rPr>
                <w:rFonts w:hint="default" w:ascii="Times New Roman" w:hAnsi="Times New Roman" w:cs="Times New Roman"/>
                <w:b w:val="0"/>
                <w:bCs w:val="0"/>
                <w:color w:val="FF0000"/>
                <w:sz w:val="16"/>
                <w:szCs w:val="16"/>
                <w:lang w:val="pt-BR"/>
              </w:rPr>
              <w:t>R$ 100,00 para sócios da ABTER e R$ 200,00 não sócios</w:t>
            </w:r>
          </w:p>
          <w:p w14:paraId="2CD8CAF2">
            <w:pPr>
              <w:pStyle w:val="27"/>
              <w:jc w:val="right"/>
              <w:rPr>
                <w:rFonts w:ascii="VolkswagenSerial" w:hAnsi="VolkswagenSerial" w:cs="Arial"/>
                <w:color w:val="808080" w:themeColor="text1" w:themeTint="80"/>
                <w14:textFill>
                  <w14:solidFill>
                    <w14:schemeClr w14:val="tx1">
                      <w14:lumMod w14:val="50000"/>
                      <w14:lumOff w14:val="50000"/>
                    </w14:schemeClr>
                  </w14:solidFill>
                </w14:textFill>
              </w:rPr>
            </w:pPr>
            <w:r>
              <w:rPr>
                <w:rFonts w:ascii="Arial" w:hAnsi="Arial" w:cs="Arial"/>
                <w:lang w:val="pt-BR" w:eastAsia="pt-B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126365</wp:posOffset>
                      </wp:positionV>
                      <wp:extent cx="5448300" cy="7620"/>
                      <wp:effectExtent l="0" t="0" r="0" b="0"/>
                      <wp:wrapNone/>
                      <wp:docPr id="3" name="Conector Reto 3"/>
                      <wp:cNvGraphicFramePr/>
                      <a:graphic xmlns:a="http://schemas.openxmlformats.org/drawingml/2006/main">
                        <a:graphicData uri="http://schemas.microsoft.com/office/word/2010/wordprocessingShape">
                          <wps:wsp>
                            <wps:cNvCnPr/>
                            <wps:spPr>
                              <a:xfrm>
                                <a:off x="0" y="0"/>
                                <a:ext cx="5448300" cy="7620"/>
                              </a:xfrm>
                              <a:prstGeom prst="line">
                                <a:avLst/>
                              </a:prstGeom>
                              <a:ln>
                                <a:solidFill>
                                  <a:schemeClr val="tx2"/>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9.95pt;height:0.6pt;width:429pt;z-index:251659264;mso-width-relative:page;mso-height-relative:page;" filled="f" stroked="t" coordsize="21600,21600" o:gfxdata="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ImTkdQA&#10;AAAIAQAADwAAAAAAAAABACAAAAAiAAAAZHJzL2Rvd25yZXYueG1sUEsBAhQAFAAAAAgAh07iQKUb&#10;bOTqAQAA8AMAAA4AAAAAAAAAAQAgAAAAIwEAAGRycy9lMm9Eb2MueG1sUEsFBgAAAAAGAAYAWQEA&#10;AH8FAAAAAA==&#10;">
                      <v:fill on="f" focussize="0,0"/>
                      <v:stroke weight="2pt" color="#1F497D [3215]" joinstyle="round"/>
                      <v:imagedata o:title=""/>
                      <o:lock v:ext="edit" aspectratio="f"/>
                    </v:line>
                  </w:pict>
                </mc:Fallback>
              </mc:AlternateContent>
            </w:r>
          </w:p>
        </w:sdtContent>
      </w:sdt>
      <w:p w14:paraId="02C5E4C8">
        <w:pPr>
          <w:pStyle w:val="27"/>
          <w:jc w:val="right"/>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076DE"/>
    <w:multiLevelType w:val="singleLevel"/>
    <w:tmpl w:val="CBA076DE"/>
    <w:lvl w:ilvl="0" w:tentative="0">
      <w:start w:val="2"/>
      <w:numFmt w:val="decimal"/>
      <w:suff w:val="space"/>
      <w:lvlText w:val="%1."/>
      <w:lvlJc w:val="left"/>
    </w:lvl>
  </w:abstractNum>
  <w:abstractNum w:abstractNumId="1">
    <w:nsid w:val="D741960A"/>
    <w:multiLevelType w:val="singleLevel"/>
    <w:tmpl w:val="D741960A"/>
    <w:lvl w:ilvl="0" w:tentative="0">
      <w:start w:val="2"/>
      <w:numFmt w:val="upperLetter"/>
      <w:suff w:val="space"/>
      <w:lvlText w:val="%1)"/>
      <w:lvlJc w:val="left"/>
    </w:lvl>
  </w:abstractNum>
  <w:abstractNum w:abstractNumId="2">
    <w:nsid w:val="E80BB323"/>
    <w:multiLevelType w:val="singleLevel"/>
    <w:tmpl w:val="E80BB323"/>
    <w:lvl w:ilvl="0" w:tentative="0">
      <w:start w:val="1"/>
      <w:numFmt w:val="decimal"/>
      <w:suff w:val="space"/>
      <w:lvlText w:val="%1."/>
      <w:lvlJc w:val="left"/>
    </w:lvl>
  </w:abstractNum>
  <w:abstractNum w:abstractNumId="3">
    <w:nsid w:val="093C7048"/>
    <w:multiLevelType w:val="singleLevel"/>
    <w:tmpl w:val="093C7048"/>
    <w:lvl w:ilvl="0" w:tentative="0">
      <w:start w:val="1"/>
      <w:numFmt w:val="lowerLetter"/>
      <w:suff w:val="space"/>
      <w:lvlText w:val="%1)"/>
      <w:lvlJc w:val="left"/>
    </w:lvl>
  </w:abstractNum>
  <w:abstractNum w:abstractNumId="4">
    <w:nsid w:val="20143ABA"/>
    <w:multiLevelType w:val="singleLevel"/>
    <w:tmpl w:val="20143ABA"/>
    <w:lvl w:ilvl="0" w:tentative="0">
      <w:start w:val="1"/>
      <w:numFmt w:val="decimal"/>
      <w:suff w:val="space"/>
      <w:lvlText w:val="%1."/>
      <w:lvlJc w:val="left"/>
    </w:lvl>
  </w:abstractNum>
  <w:abstractNum w:abstractNumId="5">
    <w:nsid w:val="65C9BC15"/>
    <w:multiLevelType w:val="singleLevel"/>
    <w:tmpl w:val="65C9BC15"/>
    <w:lvl w:ilvl="0" w:tentative="0">
      <w:start w:val="1"/>
      <w:numFmt w:val="decimal"/>
      <w:suff w:val="space"/>
      <w:lvlText w:val="%1."/>
      <w:lvlJc w:val="left"/>
    </w:lvl>
  </w:abstractNum>
  <w:abstractNum w:abstractNumId="6">
    <w:nsid w:val="69237F84"/>
    <w:multiLevelType w:val="singleLevel"/>
    <w:tmpl w:val="69237F84"/>
    <w:lvl w:ilvl="0" w:tentative="0">
      <w:start w:val="1"/>
      <w:numFmt w:val="decimal"/>
      <w:suff w:val="space"/>
      <w:lvlText w:val="%1."/>
      <w:lvlJc w:val="left"/>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4616"/>
    <w:rsid w:val="00011C8B"/>
    <w:rsid w:val="00011DD6"/>
    <w:rsid w:val="00013BD2"/>
    <w:rsid w:val="00015D66"/>
    <w:rsid w:val="000206B0"/>
    <w:rsid w:val="0002370F"/>
    <w:rsid w:val="000264B9"/>
    <w:rsid w:val="00041CE0"/>
    <w:rsid w:val="00046CB6"/>
    <w:rsid w:val="00055B75"/>
    <w:rsid w:val="00056F83"/>
    <w:rsid w:val="000601E9"/>
    <w:rsid w:val="00061E10"/>
    <w:rsid w:val="00061E5E"/>
    <w:rsid w:val="0006404C"/>
    <w:rsid w:val="000713AA"/>
    <w:rsid w:val="00073E7E"/>
    <w:rsid w:val="00073E91"/>
    <w:rsid w:val="00077654"/>
    <w:rsid w:val="000803BA"/>
    <w:rsid w:val="000804AD"/>
    <w:rsid w:val="00081998"/>
    <w:rsid w:val="000820AD"/>
    <w:rsid w:val="000825CF"/>
    <w:rsid w:val="0008367C"/>
    <w:rsid w:val="00085069"/>
    <w:rsid w:val="00086ADE"/>
    <w:rsid w:val="0009043B"/>
    <w:rsid w:val="00091E9E"/>
    <w:rsid w:val="00095FCC"/>
    <w:rsid w:val="000A7320"/>
    <w:rsid w:val="000B0028"/>
    <w:rsid w:val="000B42A2"/>
    <w:rsid w:val="000C2E14"/>
    <w:rsid w:val="000C33E2"/>
    <w:rsid w:val="000C4208"/>
    <w:rsid w:val="000D2040"/>
    <w:rsid w:val="000D6F92"/>
    <w:rsid w:val="000D73F4"/>
    <w:rsid w:val="000E15CB"/>
    <w:rsid w:val="000E1F6B"/>
    <w:rsid w:val="000F0033"/>
    <w:rsid w:val="000F284E"/>
    <w:rsid w:val="000F3820"/>
    <w:rsid w:val="00106653"/>
    <w:rsid w:val="00107160"/>
    <w:rsid w:val="00107D49"/>
    <w:rsid w:val="00107DC8"/>
    <w:rsid w:val="001127A8"/>
    <w:rsid w:val="00112D86"/>
    <w:rsid w:val="00116141"/>
    <w:rsid w:val="00121F2B"/>
    <w:rsid w:val="00123D92"/>
    <w:rsid w:val="00134F59"/>
    <w:rsid w:val="001367F9"/>
    <w:rsid w:val="001458DC"/>
    <w:rsid w:val="00146A3F"/>
    <w:rsid w:val="0015143E"/>
    <w:rsid w:val="001515A5"/>
    <w:rsid w:val="001530B5"/>
    <w:rsid w:val="0015473C"/>
    <w:rsid w:val="001567E5"/>
    <w:rsid w:val="00160927"/>
    <w:rsid w:val="00160B0A"/>
    <w:rsid w:val="0016208E"/>
    <w:rsid w:val="00163238"/>
    <w:rsid w:val="00167644"/>
    <w:rsid w:val="0017372E"/>
    <w:rsid w:val="001755E3"/>
    <w:rsid w:val="00182D6E"/>
    <w:rsid w:val="00193D3F"/>
    <w:rsid w:val="00195AB1"/>
    <w:rsid w:val="00195EE3"/>
    <w:rsid w:val="001975BC"/>
    <w:rsid w:val="001A32E8"/>
    <w:rsid w:val="001B0795"/>
    <w:rsid w:val="001B2D1A"/>
    <w:rsid w:val="001B59B0"/>
    <w:rsid w:val="001B63AE"/>
    <w:rsid w:val="001B6434"/>
    <w:rsid w:val="001B7A5B"/>
    <w:rsid w:val="001C47C6"/>
    <w:rsid w:val="001D16BF"/>
    <w:rsid w:val="001D4C49"/>
    <w:rsid w:val="001D608F"/>
    <w:rsid w:val="001E4999"/>
    <w:rsid w:val="001F0C86"/>
    <w:rsid w:val="001F1BBB"/>
    <w:rsid w:val="001F2CFA"/>
    <w:rsid w:val="001F34E3"/>
    <w:rsid w:val="001F3AC8"/>
    <w:rsid w:val="001F540C"/>
    <w:rsid w:val="00205582"/>
    <w:rsid w:val="002102EE"/>
    <w:rsid w:val="002167FB"/>
    <w:rsid w:val="00223333"/>
    <w:rsid w:val="00224124"/>
    <w:rsid w:val="002244DC"/>
    <w:rsid w:val="0022711C"/>
    <w:rsid w:val="00230752"/>
    <w:rsid w:val="00234AEE"/>
    <w:rsid w:val="00243619"/>
    <w:rsid w:val="00246CCB"/>
    <w:rsid w:val="00247260"/>
    <w:rsid w:val="00257ADD"/>
    <w:rsid w:val="00257CDB"/>
    <w:rsid w:val="002624F7"/>
    <w:rsid w:val="002637F8"/>
    <w:rsid w:val="00265B8C"/>
    <w:rsid w:val="00272A72"/>
    <w:rsid w:val="002736E0"/>
    <w:rsid w:val="00276E80"/>
    <w:rsid w:val="00277892"/>
    <w:rsid w:val="00280FE4"/>
    <w:rsid w:val="0028367E"/>
    <w:rsid w:val="00291372"/>
    <w:rsid w:val="00291C6A"/>
    <w:rsid w:val="00292512"/>
    <w:rsid w:val="00296AEC"/>
    <w:rsid w:val="002A0FD9"/>
    <w:rsid w:val="002A216E"/>
    <w:rsid w:val="002A2963"/>
    <w:rsid w:val="002C658D"/>
    <w:rsid w:val="002C6838"/>
    <w:rsid w:val="002D11CB"/>
    <w:rsid w:val="002D420B"/>
    <w:rsid w:val="002D7CB7"/>
    <w:rsid w:val="002E1054"/>
    <w:rsid w:val="002E1B46"/>
    <w:rsid w:val="002E3E5B"/>
    <w:rsid w:val="002F16E7"/>
    <w:rsid w:val="002F1802"/>
    <w:rsid w:val="002F28C2"/>
    <w:rsid w:val="002F7435"/>
    <w:rsid w:val="003228F0"/>
    <w:rsid w:val="00341540"/>
    <w:rsid w:val="00345F23"/>
    <w:rsid w:val="00346B73"/>
    <w:rsid w:val="00351AB4"/>
    <w:rsid w:val="00353634"/>
    <w:rsid w:val="00363227"/>
    <w:rsid w:val="00372A8A"/>
    <w:rsid w:val="00386017"/>
    <w:rsid w:val="003916EE"/>
    <w:rsid w:val="003936ED"/>
    <w:rsid w:val="003A1CA6"/>
    <w:rsid w:val="003A2992"/>
    <w:rsid w:val="003A6552"/>
    <w:rsid w:val="003A706B"/>
    <w:rsid w:val="003A7C83"/>
    <w:rsid w:val="003B1347"/>
    <w:rsid w:val="003B1A9C"/>
    <w:rsid w:val="003C31D1"/>
    <w:rsid w:val="003C790C"/>
    <w:rsid w:val="003C79A1"/>
    <w:rsid w:val="003D132A"/>
    <w:rsid w:val="003D3B40"/>
    <w:rsid w:val="003D4D51"/>
    <w:rsid w:val="003D5F37"/>
    <w:rsid w:val="003E2B4A"/>
    <w:rsid w:val="003E7F0C"/>
    <w:rsid w:val="003F2687"/>
    <w:rsid w:val="003F3030"/>
    <w:rsid w:val="003F329E"/>
    <w:rsid w:val="003F33CE"/>
    <w:rsid w:val="003F4D6F"/>
    <w:rsid w:val="004120DA"/>
    <w:rsid w:val="00415F9C"/>
    <w:rsid w:val="004256DA"/>
    <w:rsid w:val="00426650"/>
    <w:rsid w:val="00427EBE"/>
    <w:rsid w:val="00431516"/>
    <w:rsid w:val="00433CCC"/>
    <w:rsid w:val="00442DE2"/>
    <w:rsid w:val="004450C3"/>
    <w:rsid w:val="004525F3"/>
    <w:rsid w:val="00455E15"/>
    <w:rsid w:val="004570B2"/>
    <w:rsid w:val="00457A52"/>
    <w:rsid w:val="00457C7B"/>
    <w:rsid w:val="00460B5B"/>
    <w:rsid w:val="00461114"/>
    <w:rsid w:val="00461A2F"/>
    <w:rsid w:val="00462BFB"/>
    <w:rsid w:val="0046664D"/>
    <w:rsid w:val="0046671B"/>
    <w:rsid w:val="00477FAD"/>
    <w:rsid w:val="004928EC"/>
    <w:rsid w:val="004940CC"/>
    <w:rsid w:val="00496295"/>
    <w:rsid w:val="004A0C30"/>
    <w:rsid w:val="004A1B75"/>
    <w:rsid w:val="004B0C4E"/>
    <w:rsid w:val="004B6795"/>
    <w:rsid w:val="004C0CCC"/>
    <w:rsid w:val="004D3076"/>
    <w:rsid w:val="004D3708"/>
    <w:rsid w:val="004D429D"/>
    <w:rsid w:val="004D5BD7"/>
    <w:rsid w:val="004E05E9"/>
    <w:rsid w:val="004E22DA"/>
    <w:rsid w:val="004E29B3"/>
    <w:rsid w:val="004E5B6F"/>
    <w:rsid w:val="004E6FF1"/>
    <w:rsid w:val="004F5061"/>
    <w:rsid w:val="00501DA0"/>
    <w:rsid w:val="00503F92"/>
    <w:rsid w:val="00505F08"/>
    <w:rsid w:val="00506375"/>
    <w:rsid w:val="00511826"/>
    <w:rsid w:val="0051359B"/>
    <w:rsid w:val="005136A6"/>
    <w:rsid w:val="00513B1B"/>
    <w:rsid w:val="005243D3"/>
    <w:rsid w:val="00531776"/>
    <w:rsid w:val="00532EA5"/>
    <w:rsid w:val="005428EB"/>
    <w:rsid w:val="00546773"/>
    <w:rsid w:val="0055072B"/>
    <w:rsid w:val="005534C1"/>
    <w:rsid w:val="00563B3A"/>
    <w:rsid w:val="00566CDE"/>
    <w:rsid w:val="00576295"/>
    <w:rsid w:val="00590D07"/>
    <w:rsid w:val="00597B83"/>
    <w:rsid w:val="005A281A"/>
    <w:rsid w:val="005B114E"/>
    <w:rsid w:val="005B2AEB"/>
    <w:rsid w:val="005C329A"/>
    <w:rsid w:val="005C50DD"/>
    <w:rsid w:val="005D42AF"/>
    <w:rsid w:val="005D6CB0"/>
    <w:rsid w:val="005E2D44"/>
    <w:rsid w:val="005E45B9"/>
    <w:rsid w:val="005E46B2"/>
    <w:rsid w:val="005E74AD"/>
    <w:rsid w:val="005F261F"/>
    <w:rsid w:val="005F4F2D"/>
    <w:rsid w:val="00606BE1"/>
    <w:rsid w:val="00611079"/>
    <w:rsid w:val="006118A8"/>
    <w:rsid w:val="00611FC1"/>
    <w:rsid w:val="006127BA"/>
    <w:rsid w:val="00614DD8"/>
    <w:rsid w:val="00621EE2"/>
    <w:rsid w:val="006325B2"/>
    <w:rsid w:val="00634785"/>
    <w:rsid w:val="00634D35"/>
    <w:rsid w:val="00636DF9"/>
    <w:rsid w:val="00646030"/>
    <w:rsid w:val="00661FA0"/>
    <w:rsid w:val="00671DDA"/>
    <w:rsid w:val="0067539D"/>
    <w:rsid w:val="00675787"/>
    <w:rsid w:val="00677CA5"/>
    <w:rsid w:val="00681A21"/>
    <w:rsid w:val="0068448A"/>
    <w:rsid w:val="00684CA1"/>
    <w:rsid w:val="00685F7E"/>
    <w:rsid w:val="00693DF8"/>
    <w:rsid w:val="0069770E"/>
    <w:rsid w:val="006A152A"/>
    <w:rsid w:val="006A434B"/>
    <w:rsid w:val="006C0993"/>
    <w:rsid w:val="006D2ADF"/>
    <w:rsid w:val="006D3E82"/>
    <w:rsid w:val="006D4926"/>
    <w:rsid w:val="006D4C71"/>
    <w:rsid w:val="006D6627"/>
    <w:rsid w:val="006E1D67"/>
    <w:rsid w:val="006E7E56"/>
    <w:rsid w:val="006F3156"/>
    <w:rsid w:val="006F3D6D"/>
    <w:rsid w:val="006F45B9"/>
    <w:rsid w:val="006F499D"/>
    <w:rsid w:val="00710509"/>
    <w:rsid w:val="00710E15"/>
    <w:rsid w:val="00711D6B"/>
    <w:rsid w:val="007148D3"/>
    <w:rsid w:val="00721EAF"/>
    <w:rsid w:val="0072756E"/>
    <w:rsid w:val="00737219"/>
    <w:rsid w:val="00737B63"/>
    <w:rsid w:val="00750409"/>
    <w:rsid w:val="00752C08"/>
    <w:rsid w:val="007551BE"/>
    <w:rsid w:val="007572C2"/>
    <w:rsid w:val="00763AED"/>
    <w:rsid w:val="007647C4"/>
    <w:rsid w:val="007677CC"/>
    <w:rsid w:val="007753FA"/>
    <w:rsid w:val="00777E8E"/>
    <w:rsid w:val="00783739"/>
    <w:rsid w:val="00784884"/>
    <w:rsid w:val="00784D58"/>
    <w:rsid w:val="0078547D"/>
    <w:rsid w:val="007869EC"/>
    <w:rsid w:val="00794419"/>
    <w:rsid w:val="00794950"/>
    <w:rsid w:val="00796BA9"/>
    <w:rsid w:val="007A0C0B"/>
    <w:rsid w:val="007A1A5F"/>
    <w:rsid w:val="007A214E"/>
    <w:rsid w:val="007A4FEC"/>
    <w:rsid w:val="007A5F68"/>
    <w:rsid w:val="007B1ADE"/>
    <w:rsid w:val="007B305C"/>
    <w:rsid w:val="007B60EE"/>
    <w:rsid w:val="007B75B5"/>
    <w:rsid w:val="007C0EE7"/>
    <w:rsid w:val="007C67E8"/>
    <w:rsid w:val="007C78E0"/>
    <w:rsid w:val="007E1EEA"/>
    <w:rsid w:val="007E2F56"/>
    <w:rsid w:val="007E7825"/>
    <w:rsid w:val="007F4E72"/>
    <w:rsid w:val="007F5400"/>
    <w:rsid w:val="007F6195"/>
    <w:rsid w:val="0080037E"/>
    <w:rsid w:val="00802E5A"/>
    <w:rsid w:val="00803A66"/>
    <w:rsid w:val="008101C5"/>
    <w:rsid w:val="008142B4"/>
    <w:rsid w:val="00816FBB"/>
    <w:rsid w:val="0082207A"/>
    <w:rsid w:val="0082472A"/>
    <w:rsid w:val="0082593A"/>
    <w:rsid w:val="0082673C"/>
    <w:rsid w:val="00833724"/>
    <w:rsid w:val="0084139D"/>
    <w:rsid w:val="00842544"/>
    <w:rsid w:val="00847EB5"/>
    <w:rsid w:val="0085165A"/>
    <w:rsid w:val="00860EF8"/>
    <w:rsid w:val="008626D7"/>
    <w:rsid w:val="00870E0A"/>
    <w:rsid w:val="00880399"/>
    <w:rsid w:val="00882DFE"/>
    <w:rsid w:val="00884589"/>
    <w:rsid w:val="00884757"/>
    <w:rsid w:val="00886228"/>
    <w:rsid w:val="008868D7"/>
    <w:rsid w:val="00890DB2"/>
    <w:rsid w:val="00892C84"/>
    <w:rsid w:val="008939C0"/>
    <w:rsid w:val="00897853"/>
    <w:rsid w:val="008A07E4"/>
    <w:rsid w:val="008A5FEE"/>
    <w:rsid w:val="008A6346"/>
    <w:rsid w:val="008A7613"/>
    <w:rsid w:val="008B0941"/>
    <w:rsid w:val="008B1128"/>
    <w:rsid w:val="008B6370"/>
    <w:rsid w:val="008C3C0B"/>
    <w:rsid w:val="008D458A"/>
    <w:rsid w:val="008D4707"/>
    <w:rsid w:val="008D6863"/>
    <w:rsid w:val="008D6D1B"/>
    <w:rsid w:val="008E255D"/>
    <w:rsid w:val="008E44C6"/>
    <w:rsid w:val="008F2BDA"/>
    <w:rsid w:val="008F2EB7"/>
    <w:rsid w:val="00901B95"/>
    <w:rsid w:val="00911EDD"/>
    <w:rsid w:val="009161A9"/>
    <w:rsid w:val="00920698"/>
    <w:rsid w:val="00924268"/>
    <w:rsid w:val="00930AEA"/>
    <w:rsid w:val="0093261C"/>
    <w:rsid w:val="009326C8"/>
    <w:rsid w:val="00932931"/>
    <w:rsid w:val="0093339B"/>
    <w:rsid w:val="009344AC"/>
    <w:rsid w:val="00940C02"/>
    <w:rsid w:val="00943C31"/>
    <w:rsid w:val="009459E4"/>
    <w:rsid w:val="00947B09"/>
    <w:rsid w:val="00960907"/>
    <w:rsid w:val="00960C3C"/>
    <w:rsid w:val="009618E7"/>
    <w:rsid w:val="0096273E"/>
    <w:rsid w:val="00964A62"/>
    <w:rsid w:val="00965465"/>
    <w:rsid w:val="00965AA2"/>
    <w:rsid w:val="00971336"/>
    <w:rsid w:val="009816B6"/>
    <w:rsid w:val="00982729"/>
    <w:rsid w:val="00984B64"/>
    <w:rsid w:val="0098658D"/>
    <w:rsid w:val="00987EFD"/>
    <w:rsid w:val="00996179"/>
    <w:rsid w:val="00996333"/>
    <w:rsid w:val="009A20E5"/>
    <w:rsid w:val="009A2D20"/>
    <w:rsid w:val="009A335B"/>
    <w:rsid w:val="009A4B78"/>
    <w:rsid w:val="009B157A"/>
    <w:rsid w:val="009B633B"/>
    <w:rsid w:val="009B698F"/>
    <w:rsid w:val="009B7BA4"/>
    <w:rsid w:val="009C1EA2"/>
    <w:rsid w:val="009C39FE"/>
    <w:rsid w:val="009F1A66"/>
    <w:rsid w:val="009F4268"/>
    <w:rsid w:val="00A01F3F"/>
    <w:rsid w:val="00A06AE2"/>
    <w:rsid w:val="00A07C73"/>
    <w:rsid w:val="00A1066B"/>
    <w:rsid w:val="00A1315C"/>
    <w:rsid w:val="00A139CE"/>
    <w:rsid w:val="00A25565"/>
    <w:rsid w:val="00A27722"/>
    <w:rsid w:val="00A32DBD"/>
    <w:rsid w:val="00A33523"/>
    <w:rsid w:val="00A44100"/>
    <w:rsid w:val="00A463F5"/>
    <w:rsid w:val="00A50957"/>
    <w:rsid w:val="00A53B68"/>
    <w:rsid w:val="00A54FF2"/>
    <w:rsid w:val="00A5758F"/>
    <w:rsid w:val="00A61DBE"/>
    <w:rsid w:val="00A67294"/>
    <w:rsid w:val="00A67BC0"/>
    <w:rsid w:val="00A7410C"/>
    <w:rsid w:val="00A74ABE"/>
    <w:rsid w:val="00A75047"/>
    <w:rsid w:val="00A77A6F"/>
    <w:rsid w:val="00A77BAE"/>
    <w:rsid w:val="00A81852"/>
    <w:rsid w:val="00A822EA"/>
    <w:rsid w:val="00A83CFC"/>
    <w:rsid w:val="00A856D1"/>
    <w:rsid w:val="00A92D37"/>
    <w:rsid w:val="00AA028D"/>
    <w:rsid w:val="00AA15B1"/>
    <w:rsid w:val="00AA196E"/>
    <w:rsid w:val="00AA3DEC"/>
    <w:rsid w:val="00AB0120"/>
    <w:rsid w:val="00AB3140"/>
    <w:rsid w:val="00AB399D"/>
    <w:rsid w:val="00AC0C8C"/>
    <w:rsid w:val="00AC1E3C"/>
    <w:rsid w:val="00AC6B5F"/>
    <w:rsid w:val="00AD326A"/>
    <w:rsid w:val="00AD53E4"/>
    <w:rsid w:val="00AD5920"/>
    <w:rsid w:val="00AD6904"/>
    <w:rsid w:val="00AD6CFE"/>
    <w:rsid w:val="00AE7739"/>
    <w:rsid w:val="00AF5981"/>
    <w:rsid w:val="00B040D5"/>
    <w:rsid w:val="00B05A19"/>
    <w:rsid w:val="00B10930"/>
    <w:rsid w:val="00B33B33"/>
    <w:rsid w:val="00B416DB"/>
    <w:rsid w:val="00B419C2"/>
    <w:rsid w:val="00B437B2"/>
    <w:rsid w:val="00B437FC"/>
    <w:rsid w:val="00B45EB5"/>
    <w:rsid w:val="00B5271E"/>
    <w:rsid w:val="00B53A75"/>
    <w:rsid w:val="00B56051"/>
    <w:rsid w:val="00B57550"/>
    <w:rsid w:val="00B67E70"/>
    <w:rsid w:val="00B706F0"/>
    <w:rsid w:val="00B73039"/>
    <w:rsid w:val="00B73770"/>
    <w:rsid w:val="00B75433"/>
    <w:rsid w:val="00B812D3"/>
    <w:rsid w:val="00B836B2"/>
    <w:rsid w:val="00B848C7"/>
    <w:rsid w:val="00B86B75"/>
    <w:rsid w:val="00B93202"/>
    <w:rsid w:val="00B935A7"/>
    <w:rsid w:val="00B95658"/>
    <w:rsid w:val="00BA184A"/>
    <w:rsid w:val="00BA25B4"/>
    <w:rsid w:val="00BA2681"/>
    <w:rsid w:val="00BA4BFE"/>
    <w:rsid w:val="00BA5C6E"/>
    <w:rsid w:val="00BA6F2D"/>
    <w:rsid w:val="00BA72D1"/>
    <w:rsid w:val="00BB1225"/>
    <w:rsid w:val="00BC0952"/>
    <w:rsid w:val="00BC48D5"/>
    <w:rsid w:val="00BC635F"/>
    <w:rsid w:val="00BD7261"/>
    <w:rsid w:val="00BD7E46"/>
    <w:rsid w:val="00BE5CB3"/>
    <w:rsid w:val="00BE603C"/>
    <w:rsid w:val="00BF0E7A"/>
    <w:rsid w:val="00BF40CB"/>
    <w:rsid w:val="00BF46D2"/>
    <w:rsid w:val="00C01387"/>
    <w:rsid w:val="00C01413"/>
    <w:rsid w:val="00C02FED"/>
    <w:rsid w:val="00C041DF"/>
    <w:rsid w:val="00C110CB"/>
    <w:rsid w:val="00C15242"/>
    <w:rsid w:val="00C15EAB"/>
    <w:rsid w:val="00C1712E"/>
    <w:rsid w:val="00C1733F"/>
    <w:rsid w:val="00C21A54"/>
    <w:rsid w:val="00C244FC"/>
    <w:rsid w:val="00C264CB"/>
    <w:rsid w:val="00C26C43"/>
    <w:rsid w:val="00C36279"/>
    <w:rsid w:val="00C455FD"/>
    <w:rsid w:val="00C52E48"/>
    <w:rsid w:val="00C5445C"/>
    <w:rsid w:val="00C545C4"/>
    <w:rsid w:val="00C64CE2"/>
    <w:rsid w:val="00C73402"/>
    <w:rsid w:val="00C83B00"/>
    <w:rsid w:val="00C87D2D"/>
    <w:rsid w:val="00C9369A"/>
    <w:rsid w:val="00C95B6B"/>
    <w:rsid w:val="00CA018A"/>
    <w:rsid w:val="00CA6314"/>
    <w:rsid w:val="00CA6A31"/>
    <w:rsid w:val="00CB17E0"/>
    <w:rsid w:val="00CB2F17"/>
    <w:rsid w:val="00CB40A2"/>
    <w:rsid w:val="00CB68FD"/>
    <w:rsid w:val="00CC38AB"/>
    <w:rsid w:val="00CC3ED7"/>
    <w:rsid w:val="00CC7EEE"/>
    <w:rsid w:val="00CD1E0D"/>
    <w:rsid w:val="00CD315F"/>
    <w:rsid w:val="00CD52BA"/>
    <w:rsid w:val="00CD6E18"/>
    <w:rsid w:val="00CE01E9"/>
    <w:rsid w:val="00CE0DC6"/>
    <w:rsid w:val="00CE1D89"/>
    <w:rsid w:val="00CE752C"/>
    <w:rsid w:val="00CE7F9B"/>
    <w:rsid w:val="00CF3482"/>
    <w:rsid w:val="00CF593B"/>
    <w:rsid w:val="00CF726E"/>
    <w:rsid w:val="00CF7FFD"/>
    <w:rsid w:val="00D00713"/>
    <w:rsid w:val="00D014C5"/>
    <w:rsid w:val="00D04A26"/>
    <w:rsid w:val="00D077CF"/>
    <w:rsid w:val="00D144C1"/>
    <w:rsid w:val="00D17507"/>
    <w:rsid w:val="00D24603"/>
    <w:rsid w:val="00D308A9"/>
    <w:rsid w:val="00D31395"/>
    <w:rsid w:val="00D33AEE"/>
    <w:rsid w:val="00D34C65"/>
    <w:rsid w:val="00D36A3C"/>
    <w:rsid w:val="00D414FF"/>
    <w:rsid w:val="00D42C0E"/>
    <w:rsid w:val="00D454F7"/>
    <w:rsid w:val="00D476B9"/>
    <w:rsid w:val="00D5129A"/>
    <w:rsid w:val="00D531CF"/>
    <w:rsid w:val="00D56934"/>
    <w:rsid w:val="00D56C87"/>
    <w:rsid w:val="00D56FA8"/>
    <w:rsid w:val="00D57576"/>
    <w:rsid w:val="00D63307"/>
    <w:rsid w:val="00D63A8C"/>
    <w:rsid w:val="00D74057"/>
    <w:rsid w:val="00D83999"/>
    <w:rsid w:val="00D96ED9"/>
    <w:rsid w:val="00DA10EA"/>
    <w:rsid w:val="00DA2A50"/>
    <w:rsid w:val="00DA4151"/>
    <w:rsid w:val="00DA7E2B"/>
    <w:rsid w:val="00DB536B"/>
    <w:rsid w:val="00DB5793"/>
    <w:rsid w:val="00DC3688"/>
    <w:rsid w:val="00DC57EF"/>
    <w:rsid w:val="00DD3695"/>
    <w:rsid w:val="00DD4695"/>
    <w:rsid w:val="00DE148A"/>
    <w:rsid w:val="00DE3DF9"/>
    <w:rsid w:val="00DF2FE2"/>
    <w:rsid w:val="00DF3895"/>
    <w:rsid w:val="00DF4CB9"/>
    <w:rsid w:val="00DF6321"/>
    <w:rsid w:val="00E01BD1"/>
    <w:rsid w:val="00E0758F"/>
    <w:rsid w:val="00E1015F"/>
    <w:rsid w:val="00E1339C"/>
    <w:rsid w:val="00E134BC"/>
    <w:rsid w:val="00E15C51"/>
    <w:rsid w:val="00E20031"/>
    <w:rsid w:val="00E22807"/>
    <w:rsid w:val="00E24A04"/>
    <w:rsid w:val="00E261DD"/>
    <w:rsid w:val="00E2659D"/>
    <w:rsid w:val="00E27D67"/>
    <w:rsid w:val="00E315A3"/>
    <w:rsid w:val="00E4206E"/>
    <w:rsid w:val="00E4252D"/>
    <w:rsid w:val="00E50A2C"/>
    <w:rsid w:val="00E545FD"/>
    <w:rsid w:val="00E54B93"/>
    <w:rsid w:val="00E622DA"/>
    <w:rsid w:val="00E62879"/>
    <w:rsid w:val="00E62C9E"/>
    <w:rsid w:val="00E65D99"/>
    <w:rsid w:val="00E81660"/>
    <w:rsid w:val="00E83E53"/>
    <w:rsid w:val="00E86B2C"/>
    <w:rsid w:val="00E87FD2"/>
    <w:rsid w:val="00E96C11"/>
    <w:rsid w:val="00E96FAA"/>
    <w:rsid w:val="00E9736D"/>
    <w:rsid w:val="00EA2420"/>
    <w:rsid w:val="00EA3995"/>
    <w:rsid w:val="00EB42F5"/>
    <w:rsid w:val="00EB676E"/>
    <w:rsid w:val="00EC6290"/>
    <w:rsid w:val="00ED0BFD"/>
    <w:rsid w:val="00EF0397"/>
    <w:rsid w:val="00EF2A42"/>
    <w:rsid w:val="00F010A9"/>
    <w:rsid w:val="00F0613B"/>
    <w:rsid w:val="00F1187E"/>
    <w:rsid w:val="00F17CC1"/>
    <w:rsid w:val="00F17E2D"/>
    <w:rsid w:val="00F2247E"/>
    <w:rsid w:val="00F30953"/>
    <w:rsid w:val="00F31603"/>
    <w:rsid w:val="00F34346"/>
    <w:rsid w:val="00F363AC"/>
    <w:rsid w:val="00F418EC"/>
    <w:rsid w:val="00F44A3B"/>
    <w:rsid w:val="00F44C87"/>
    <w:rsid w:val="00F467EA"/>
    <w:rsid w:val="00F5086B"/>
    <w:rsid w:val="00F55440"/>
    <w:rsid w:val="00F55BA5"/>
    <w:rsid w:val="00F63EB6"/>
    <w:rsid w:val="00F7560F"/>
    <w:rsid w:val="00F80CD8"/>
    <w:rsid w:val="00F82180"/>
    <w:rsid w:val="00F95230"/>
    <w:rsid w:val="00F96571"/>
    <w:rsid w:val="00FA0CD3"/>
    <w:rsid w:val="00FB1AAB"/>
    <w:rsid w:val="00FB29F5"/>
    <w:rsid w:val="00FB4689"/>
    <w:rsid w:val="00FB5B8C"/>
    <w:rsid w:val="00FB6715"/>
    <w:rsid w:val="00FC1E29"/>
    <w:rsid w:val="00FD2E06"/>
    <w:rsid w:val="00FD7600"/>
    <w:rsid w:val="00FD7F9A"/>
    <w:rsid w:val="00FE0649"/>
    <w:rsid w:val="00FE6A0D"/>
    <w:rsid w:val="00FF0ADB"/>
    <w:rsid w:val="00FF6678"/>
    <w:rsid w:val="00FF7268"/>
    <w:rsid w:val="01BB2C67"/>
    <w:rsid w:val="01F2753D"/>
    <w:rsid w:val="01F82CE3"/>
    <w:rsid w:val="02934EC9"/>
    <w:rsid w:val="0414771C"/>
    <w:rsid w:val="04DD5D12"/>
    <w:rsid w:val="04F76DD4"/>
    <w:rsid w:val="052460FB"/>
    <w:rsid w:val="05300538"/>
    <w:rsid w:val="0564179A"/>
    <w:rsid w:val="062F78B2"/>
    <w:rsid w:val="071E63DF"/>
    <w:rsid w:val="076808B4"/>
    <w:rsid w:val="0B095168"/>
    <w:rsid w:val="0B2C69E0"/>
    <w:rsid w:val="0D336E17"/>
    <w:rsid w:val="0D532354"/>
    <w:rsid w:val="0DB3678A"/>
    <w:rsid w:val="0EDF0476"/>
    <w:rsid w:val="0EFF5127"/>
    <w:rsid w:val="0F5C32C3"/>
    <w:rsid w:val="112C7CBB"/>
    <w:rsid w:val="11566901"/>
    <w:rsid w:val="127C3A5A"/>
    <w:rsid w:val="12CB6C48"/>
    <w:rsid w:val="13BC7EB7"/>
    <w:rsid w:val="13E236AC"/>
    <w:rsid w:val="13F21748"/>
    <w:rsid w:val="13F526CC"/>
    <w:rsid w:val="14777608"/>
    <w:rsid w:val="15250840"/>
    <w:rsid w:val="15E51B78"/>
    <w:rsid w:val="17745B06"/>
    <w:rsid w:val="178D335B"/>
    <w:rsid w:val="17D0777F"/>
    <w:rsid w:val="17F83B61"/>
    <w:rsid w:val="19A1615F"/>
    <w:rsid w:val="1ABD2416"/>
    <w:rsid w:val="1B435847"/>
    <w:rsid w:val="1B95640D"/>
    <w:rsid w:val="1DD63602"/>
    <w:rsid w:val="1DF90E6E"/>
    <w:rsid w:val="1E356E9F"/>
    <w:rsid w:val="1E9A4645"/>
    <w:rsid w:val="1FA90F7F"/>
    <w:rsid w:val="21004DB3"/>
    <w:rsid w:val="21B038D2"/>
    <w:rsid w:val="21D25FC2"/>
    <w:rsid w:val="23607D95"/>
    <w:rsid w:val="23906366"/>
    <w:rsid w:val="24420388"/>
    <w:rsid w:val="24CF4AF4"/>
    <w:rsid w:val="270C318D"/>
    <w:rsid w:val="273C518D"/>
    <w:rsid w:val="29C71E04"/>
    <w:rsid w:val="29D71FB3"/>
    <w:rsid w:val="2C315FBD"/>
    <w:rsid w:val="2D9561D7"/>
    <w:rsid w:val="2DCD1BB4"/>
    <w:rsid w:val="2EB00083"/>
    <w:rsid w:val="2F703E1A"/>
    <w:rsid w:val="303867AA"/>
    <w:rsid w:val="31144E94"/>
    <w:rsid w:val="316B58A2"/>
    <w:rsid w:val="32057AFA"/>
    <w:rsid w:val="330B3CCA"/>
    <w:rsid w:val="33E85C36"/>
    <w:rsid w:val="34DB1D47"/>
    <w:rsid w:val="34E34BD5"/>
    <w:rsid w:val="35553C0F"/>
    <w:rsid w:val="35CA5DCC"/>
    <w:rsid w:val="360A35C3"/>
    <w:rsid w:val="364A5420"/>
    <w:rsid w:val="365D0BBE"/>
    <w:rsid w:val="36782A6C"/>
    <w:rsid w:val="36FB3F3F"/>
    <w:rsid w:val="38755BD4"/>
    <w:rsid w:val="3AD46DA6"/>
    <w:rsid w:val="3C1E0D2E"/>
    <w:rsid w:val="3DFC2DF4"/>
    <w:rsid w:val="3E931AB8"/>
    <w:rsid w:val="3F27452A"/>
    <w:rsid w:val="3F7B76F3"/>
    <w:rsid w:val="3FC6532D"/>
    <w:rsid w:val="40387BEA"/>
    <w:rsid w:val="41076FBE"/>
    <w:rsid w:val="41217B68"/>
    <w:rsid w:val="437A6A42"/>
    <w:rsid w:val="44D83ADF"/>
    <w:rsid w:val="45423E2F"/>
    <w:rsid w:val="46080375"/>
    <w:rsid w:val="46D1451C"/>
    <w:rsid w:val="486523D3"/>
    <w:rsid w:val="4A152119"/>
    <w:rsid w:val="4BED77A1"/>
    <w:rsid w:val="4C0628C9"/>
    <w:rsid w:val="4CD906A3"/>
    <w:rsid w:val="4EC549CB"/>
    <w:rsid w:val="4EFB1622"/>
    <w:rsid w:val="508558A6"/>
    <w:rsid w:val="531A7706"/>
    <w:rsid w:val="5399499D"/>
    <w:rsid w:val="53A742F8"/>
    <w:rsid w:val="543350B2"/>
    <w:rsid w:val="544256CC"/>
    <w:rsid w:val="54D41E04"/>
    <w:rsid w:val="57FD50A4"/>
    <w:rsid w:val="58175C92"/>
    <w:rsid w:val="58CE2C7A"/>
    <w:rsid w:val="591E42C6"/>
    <w:rsid w:val="5A5D57C3"/>
    <w:rsid w:val="5AB70B64"/>
    <w:rsid w:val="5C7020B3"/>
    <w:rsid w:val="5DEE576B"/>
    <w:rsid w:val="5DFE6042"/>
    <w:rsid w:val="5E1B2525"/>
    <w:rsid w:val="5E812D98"/>
    <w:rsid w:val="5F65071D"/>
    <w:rsid w:val="5F685614"/>
    <w:rsid w:val="60561A1A"/>
    <w:rsid w:val="60A73DA2"/>
    <w:rsid w:val="64925346"/>
    <w:rsid w:val="64B026B1"/>
    <w:rsid w:val="66227C49"/>
    <w:rsid w:val="663E7534"/>
    <w:rsid w:val="67FD780A"/>
    <w:rsid w:val="680229AF"/>
    <w:rsid w:val="685F692B"/>
    <w:rsid w:val="687E35FE"/>
    <w:rsid w:val="6A20375A"/>
    <w:rsid w:val="6BB640C5"/>
    <w:rsid w:val="6BCC7C33"/>
    <w:rsid w:val="6C0F7FD7"/>
    <w:rsid w:val="6C7873C7"/>
    <w:rsid w:val="6DD96349"/>
    <w:rsid w:val="706B757B"/>
    <w:rsid w:val="70903AE6"/>
    <w:rsid w:val="70B544F8"/>
    <w:rsid w:val="71BA404A"/>
    <w:rsid w:val="71CC3CC0"/>
    <w:rsid w:val="72A74928"/>
    <w:rsid w:val="72E256EB"/>
    <w:rsid w:val="73116555"/>
    <w:rsid w:val="74E651D7"/>
    <w:rsid w:val="74E8629E"/>
    <w:rsid w:val="76203C5A"/>
    <w:rsid w:val="76982FF6"/>
    <w:rsid w:val="785173F2"/>
    <w:rsid w:val="785D6A87"/>
    <w:rsid w:val="78EA1B6E"/>
    <w:rsid w:val="793D5F8C"/>
    <w:rsid w:val="79947178"/>
    <w:rsid w:val="7A2472DE"/>
    <w:rsid w:val="7A5D528F"/>
    <w:rsid w:val="7D1257C1"/>
    <w:rsid w:val="7E2A1E5F"/>
    <w:rsid w:val="7E327E17"/>
    <w:rsid w:val="7E3B679A"/>
    <w:rsid w:val="7E5B6A5D"/>
    <w:rsid w:val="7E7E63D9"/>
    <w:rsid w:val="7F393256"/>
    <w:rsid w:val="7F5646F6"/>
    <w:rsid w:val="7F9B3B66"/>
    <w:rsid w:val="7FA86318"/>
    <w:rsid w:val="7FC21827"/>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iPriority="0" w:semiHidden="0" w:name="heading 7"/>
    <w:lsdException w:uiPriority="0" w:semiHidden="0" w:name="heading 8"/>
    <w:lsdException w:uiPriority="0" w:semiHidden="0" w:name="heading 9"/>
    <w:lsdException w:uiPriority="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iPriority="99" w:name="annotation reference"/>
    <w:lsdException w:qFormat="1"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semiHidden="0" w:name="List Number 2"/>
    <w:lsdException w:uiPriority="0" w:name="List Number 3"/>
    <w:lsdException w:uiPriority="0" w:name="List Number 4"/>
    <w:lsdException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semiHidden="0" w:name="Body Text Indent 3"/>
    <w:lsdException w:qFormat="1" w:uiPriority="9" w:semiHidden="0" w:name="Block Text"/>
    <w:lsdException w:qFormat="1" w:unhideWhenUsed="0" w:uiPriority="0" w:semiHidden="0" w:name="Hyperlink"/>
    <w:lsdException w:uiPriority="0" w:semiHidden="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0"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4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14:textFill>
        <w14:solidFill>
          <w14:schemeClr w14:val="accent1"/>
        </w14:solidFill>
      </w14:textFill>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character" w:styleId="11">
    <w:name w:val="endnote reference"/>
    <w:basedOn w:val="9"/>
    <w:semiHidden/>
    <w:unhideWhenUsed/>
    <w:qFormat/>
    <w:uiPriority w:val="0"/>
    <w:rPr>
      <w:vertAlign w:val="superscript"/>
    </w:rPr>
  </w:style>
  <w:style w:type="character" w:styleId="12">
    <w:name w:val="Strong"/>
    <w:basedOn w:val="9"/>
    <w:qFormat/>
    <w:uiPriority w:val="22"/>
    <w:rPr>
      <w:b/>
      <w:bCs/>
    </w:rPr>
  </w:style>
  <w:style w:type="character" w:styleId="13">
    <w:name w:val="annotation reference"/>
    <w:basedOn w:val="9"/>
    <w:semiHidden/>
    <w:unhideWhenUsed/>
    <w:qFormat/>
    <w:uiPriority w:val="99"/>
    <w:rPr>
      <w:sz w:val="16"/>
      <w:szCs w:val="16"/>
    </w:rPr>
  </w:style>
  <w:style w:type="character" w:styleId="14">
    <w:name w:val="line number"/>
    <w:basedOn w:val="9"/>
    <w:semiHidden/>
    <w:unhideWhenUsed/>
    <w:qFormat/>
    <w:uiPriority w:val="0"/>
  </w:style>
  <w:style w:type="character" w:styleId="15">
    <w:name w:val="footnote reference"/>
    <w:basedOn w:val="16"/>
    <w:qFormat/>
    <w:uiPriority w:val="99"/>
    <w:rPr>
      <w:vertAlign w:val="superscript"/>
    </w:rPr>
  </w:style>
  <w:style w:type="character" w:customStyle="1" w:styleId="16">
    <w:name w:val="Legenda Char"/>
    <w:basedOn w:val="9"/>
    <w:link w:val="17"/>
    <w:qFormat/>
    <w:uiPriority w:val="0"/>
  </w:style>
  <w:style w:type="paragraph" w:styleId="17">
    <w:name w:val="caption"/>
    <w:basedOn w:val="1"/>
    <w:link w:val="16"/>
    <w:qFormat/>
    <w:uiPriority w:val="0"/>
    <w:pPr>
      <w:spacing w:after="120"/>
    </w:pPr>
    <w:rPr>
      <w:i/>
    </w:rPr>
  </w:style>
  <w:style w:type="character" w:styleId="18">
    <w:name w:val="Hyperlink"/>
    <w:basedOn w:val="16"/>
    <w:qFormat/>
    <w:uiPriority w:val="0"/>
    <w:rPr>
      <w:color w:val="4F81BD" w:themeColor="accent1"/>
      <w14:textFill>
        <w14:solidFill>
          <w14:schemeClr w14:val="accent1"/>
        </w14:solidFill>
      </w14:textFill>
    </w:rPr>
  </w:style>
  <w:style w:type="paragraph" w:styleId="19">
    <w:name w:val="Block Text"/>
    <w:basedOn w:val="3"/>
    <w:next w:val="3"/>
    <w:unhideWhenUsed/>
    <w:qFormat/>
    <w:uiPriority w:val="9"/>
    <w:pPr>
      <w:spacing w:before="100" w:after="100"/>
    </w:pPr>
    <w:rPr>
      <w:rFonts w:asciiTheme="majorHAnsi" w:hAnsiTheme="majorHAnsi" w:eastAsiaTheme="majorEastAsia" w:cstheme="majorBidi"/>
      <w:bCs/>
      <w:sz w:val="20"/>
      <w:szCs w:val="20"/>
    </w:rPr>
  </w:style>
  <w:style w:type="paragraph" w:styleId="20">
    <w:name w:val="annotation text"/>
    <w:basedOn w:val="1"/>
    <w:link w:val="81"/>
    <w:unhideWhenUsed/>
    <w:qFormat/>
    <w:uiPriority w:val="0"/>
    <w:rPr>
      <w:sz w:val="20"/>
      <w:szCs w:val="20"/>
    </w:rPr>
  </w:style>
  <w:style w:type="paragraph" w:styleId="21">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2">
    <w:name w:val="endnote text"/>
    <w:basedOn w:val="1"/>
    <w:link w:val="96"/>
    <w:semiHidden/>
    <w:unhideWhenUsed/>
    <w:qFormat/>
    <w:uiPriority w:val="0"/>
    <w:pPr>
      <w:spacing w:after="0"/>
    </w:pPr>
    <w:rPr>
      <w:sz w:val="20"/>
      <w:szCs w:val="20"/>
    </w:rPr>
  </w:style>
  <w:style w:type="paragraph" w:styleId="23">
    <w:name w:val="Normal (Web)"/>
    <w:basedOn w:val="1"/>
    <w:unhideWhenUsed/>
    <w:qFormat/>
    <w:uiPriority w:val="99"/>
    <w:pPr>
      <w:spacing w:before="100" w:beforeAutospacing="1" w:after="100" w:afterAutospacing="1"/>
    </w:pPr>
    <w:rPr>
      <w:rFonts w:ascii="Times New Roman" w:hAnsi="Times New Roman" w:eastAsia="Times New Roman" w:cs="Times New Roman"/>
      <w:lang w:val="pt-BR" w:eastAsia="pt-BR"/>
    </w:rPr>
  </w:style>
  <w:style w:type="paragraph" w:styleId="24">
    <w:name w:val="HTML Preformatted"/>
    <w:basedOn w:val="1"/>
    <w:link w:val="9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sz w:val="20"/>
      <w:szCs w:val="20"/>
      <w:lang w:val="pt-BR" w:eastAsia="pt-BR"/>
    </w:rPr>
  </w:style>
  <w:style w:type="paragraph" w:styleId="25">
    <w:name w:val="header"/>
    <w:basedOn w:val="1"/>
    <w:link w:val="78"/>
    <w:unhideWhenUsed/>
    <w:qFormat/>
    <w:uiPriority w:val="99"/>
    <w:pPr>
      <w:tabs>
        <w:tab w:val="center" w:pos="4680"/>
        <w:tab w:val="right" w:pos="9360"/>
      </w:tabs>
      <w:spacing w:after="0"/>
    </w:pPr>
  </w:style>
  <w:style w:type="paragraph" w:styleId="26">
    <w:name w:val="annotation subject"/>
    <w:basedOn w:val="20"/>
    <w:next w:val="20"/>
    <w:link w:val="82"/>
    <w:semiHidden/>
    <w:unhideWhenUsed/>
    <w:qFormat/>
    <w:uiPriority w:val="0"/>
    <w:rPr>
      <w:b/>
      <w:bCs/>
    </w:rPr>
  </w:style>
  <w:style w:type="paragraph" w:styleId="27">
    <w:name w:val="footer"/>
    <w:basedOn w:val="1"/>
    <w:link w:val="79"/>
    <w:unhideWhenUsed/>
    <w:qFormat/>
    <w:uiPriority w:val="99"/>
    <w:pPr>
      <w:tabs>
        <w:tab w:val="center" w:pos="4680"/>
        <w:tab w:val="right" w:pos="9360"/>
      </w:tabs>
      <w:spacing w:after="0"/>
    </w:pPr>
  </w:style>
  <w:style w:type="paragraph" w:styleId="28">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29">
    <w:name w:val="Balloon Text"/>
    <w:basedOn w:val="1"/>
    <w:link w:val="83"/>
    <w:semiHidden/>
    <w:unhideWhenUsed/>
    <w:qFormat/>
    <w:uiPriority w:val="0"/>
    <w:pPr>
      <w:spacing w:after="0"/>
    </w:pPr>
    <w:rPr>
      <w:rFonts w:ascii="Segoe UI" w:hAnsi="Segoe UI" w:cs="Segoe UI"/>
      <w:sz w:val="18"/>
      <w:szCs w:val="18"/>
    </w:rPr>
  </w:style>
  <w:style w:type="paragraph" w:styleId="30">
    <w:name w:val="Subtitle"/>
    <w:basedOn w:val="21"/>
    <w:next w:val="3"/>
    <w:qFormat/>
    <w:uiPriority w:val="0"/>
    <w:pPr>
      <w:spacing w:before="240"/>
    </w:pPr>
    <w:rPr>
      <w:sz w:val="30"/>
      <w:szCs w:val="30"/>
    </w:rPr>
  </w:style>
  <w:style w:type="paragraph" w:styleId="31">
    <w:name w:val="footnote text"/>
    <w:basedOn w:val="1"/>
    <w:link w:val="85"/>
    <w:unhideWhenUsed/>
    <w:qFormat/>
    <w:uiPriority w:val="99"/>
  </w:style>
  <w:style w:type="table" w:styleId="32">
    <w:name w:val="Table Grid"/>
    <w:basedOn w:val="10"/>
    <w:qFormat/>
    <w:uiPriority w:val="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First Paragraph"/>
    <w:basedOn w:val="3"/>
    <w:next w:val="3"/>
    <w:qFormat/>
    <w:uiPriority w:val="0"/>
  </w:style>
  <w:style w:type="paragraph" w:customStyle="1" w:styleId="34">
    <w:name w:val="Compact"/>
    <w:basedOn w:val="3"/>
    <w:qFormat/>
    <w:uiPriority w:val="0"/>
    <w:pPr>
      <w:spacing w:before="36" w:after="36"/>
    </w:pPr>
  </w:style>
  <w:style w:type="paragraph" w:customStyle="1" w:styleId="3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36">
    <w:name w:val="Abstract"/>
    <w:basedOn w:val="1"/>
    <w:next w:val="3"/>
    <w:qFormat/>
    <w:uiPriority w:val="0"/>
    <w:pPr>
      <w:keepNext/>
      <w:keepLines/>
      <w:spacing w:before="300" w:after="300"/>
    </w:pPr>
    <w:rPr>
      <w:sz w:val="20"/>
      <w:szCs w:val="20"/>
    </w:rPr>
  </w:style>
  <w:style w:type="paragraph" w:customStyle="1" w:styleId="37">
    <w:name w:val="Bibliography"/>
    <w:basedOn w:val="1"/>
    <w:qFormat/>
    <w:uiPriority w:val="0"/>
  </w:style>
  <w:style w:type="paragraph" w:customStyle="1" w:styleId="38">
    <w:name w:val="Definition Term"/>
    <w:basedOn w:val="1"/>
    <w:next w:val="39"/>
    <w:qFormat/>
    <w:uiPriority w:val="0"/>
    <w:pPr>
      <w:keepNext/>
      <w:keepLines/>
      <w:spacing w:after="0"/>
    </w:pPr>
    <w:rPr>
      <w:b/>
    </w:rPr>
  </w:style>
  <w:style w:type="paragraph" w:customStyle="1" w:styleId="39">
    <w:name w:val="Definition"/>
    <w:basedOn w:val="1"/>
    <w:qFormat/>
    <w:uiPriority w:val="0"/>
  </w:style>
  <w:style w:type="paragraph" w:customStyle="1" w:styleId="40">
    <w:name w:val="Table Caption"/>
    <w:basedOn w:val="17"/>
    <w:qFormat/>
    <w:uiPriority w:val="0"/>
    <w:pPr>
      <w:keepNext/>
    </w:pPr>
  </w:style>
  <w:style w:type="paragraph" w:customStyle="1" w:styleId="41">
    <w:name w:val="Image Caption"/>
    <w:basedOn w:val="17"/>
    <w:qFormat/>
    <w:uiPriority w:val="0"/>
  </w:style>
  <w:style w:type="paragraph" w:customStyle="1" w:styleId="42">
    <w:name w:val="Figure"/>
    <w:basedOn w:val="1"/>
    <w:qFormat/>
    <w:uiPriority w:val="0"/>
  </w:style>
  <w:style w:type="paragraph" w:customStyle="1" w:styleId="43">
    <w:name w:val="Figure with Caption"/>
    <w:basedOn w:val="42"/>
    <w:qFormat/>
    <w:uiPriority w:val="0"/>
    <w:pPr>
      <w:keepNext/>
    </w:pPr>
  </w:style>
  <w:style w:type="character" w:customStyle="1" w:styleId="44">
    <w:name w:val="Verbatim Char"/>
    <w:basedOn w:val="16"/>
    <w:link w:val="45"/>
    <w:qFormat/>
    <w:uiPriority w:val="0"/>
    <w:rPr>
      <w:rFonts w:ascii="Consolas" w:hAnsi="Consolas"/>
      <w:sz w:val="22"/>
    </w:rPr>
  </w:style>
  <w:style w:type="paragraph" w:customStyle="1" w:styleId="45">
    <w:name w:val="Source Code"/>
    <w:basedOn w:val="1"/>
    <w:link w:val="44"/>
    <w:qFormat/>
    <w:uiPriority w:val="0"/>
    <w:pPr>
      <w:shd w:val="clear" w:color="auto" w:fill="F8F8F8"/>
      <w:wordWrap w:val="0"/>
    </w:pPr>
  </w:style>
  <w:style w:type="paragraph" w:customStyle="1" w:styleId="46">
    <w:name w:val="TOC Heading"/>
    <w:basedOn w:val="2"/>
    <w:next w:val="3"/>
    <w:unhideWhenUsed/>
    <w:qFormat/>
    <w:uiPriority w:val="39"/>
    <w:pPr>
      <w:spacing w:before="240" w:line="259" w:lineRule="auto"/>
      <w:outlineLvl w:val="9"/>
    </w:pPr>
    <w:rPr>
      <w:b w:val="0"/>
      <w:bCs w:val="0"/>
      <w:color w:val="376092" w:themeColor="accent1" w:themeShade="BF"/>
    </w:rPr>
  </w:style>
  <w:style w:type="character" w:customStyle="1" w:styleId="47">
    <w:name w:val="KeywordTok"/>
    <w:basedOn w:val="44"/>
    <w:qFormat/>
    <w:uiPriority w:val="0"/>
    <w:rPr>
      <w:rFonts w:ascii="Consolas" w:hAnsi="Consolas"/>
      <w:b/>
      <w:color w:val="204A87"/>
      <w:sz w:val="22"/>
      <w:shd w:val="clear" w:color="auto" w:fill="F8F8F8"/>
    </w:rPr>
  </w:style>
  <w:style w:type="character" w:customStyle="1" w:styleId="48">
    <w:name w:val="DataTypeTok"/>
    <w:basedOn w:val="44"/>
    <w:qFormat/>
    <w:uiPriority w:val="0"/>
    <w:rPr>
      <w:rFonts w:ascii="Consolas" w:hAnsi="Consolas"/>
      <w:color w:val="204A87"/>
      <w:sz w:val="22"/>
      <w:shd w:val="clear" w:color="auto" w:fill="F8F8F8"/>
    </w:rPr>
  </w:style>
  <w:style w:type="character" w:customStyle="1" w:styleId="49">
    <w:name w:val="DecValTok"/>
    <w:basedOn w:val="44"/>
    <w:qFormat/>
    <w:uiPriority w:val="0"/>
    <w:rPr>
      <w:rFonts w:ascii="Consolas" w:hAnsi="Consolas"/>
      <w:color w:val="0000CF"/>
      <w:sz w:val="22"/>
      <w:shd w:val="clear" w:color="auto" w:fill="F8F8F8"/>
    </w:rPr>
  </w:style>
  <w:style w:type="character" w:customStyle="1" w:styleId="50">
    <w:name w:val="BaseNTok"/>
    <w:basedOn w:val="44"/>
    <w:qFormat/>
    <w:uiPriority w:val="0"/>
    <w:rPr>
      <w:rFonts w:ascii="Consolas" w:hAnsi="Consolas"/>
      <w:color w:val="0000CF"/>
      <w:sz w:val="22"/>
      <w:shd w:val="clear" w:color="auto" w:fill="F8F8F8"/>
    </w:rPr>
  </w:style>
  <w:style w:type="character" w:customStyle="1" w:styleId="51">
    <w:name w:val="FloatTok"/>
    <w:basedOn w:val="44"/>
    <w:qFormat/>
    <w:uiPriority w:val="0"/>
    <w:rPr>
      <w:rFonts w:ascii="Consolas" w:hAnsi="Consolas"/>
      <w:color w:val="0000CF"/>
      <w:sz w:val="22"/>
      <w:shd w:val="clear" w:color="auto" w:fill="F8F8F8"/>
    </w:rPr>
  </w:style>
  <w:style w:type="character" w:customStyle="1" w:styleId="52">
    <w:name w:val="ConstantTok"/>
    <w:basedOn w:val="44"/>
    <w:qFormat/>
    <w:uiPriority w:val="0"/>
    <w:rPr>
      <w:rFonts w:ascii="Consolas" w:hAnsi="Consolas"/>
      <w:color w:val="000000"/>
      <w:sz w:val="22"/>
      <w:shd w:val="clear" w:color="auto" w:fill="F8F8F8"/>
    </w:rPr>
  </w:style>
  <w:style w:type="character" w:customStyle="1" w:styleId="53">
    <w:name w:val="CharTok"/>
    <w:basedOn w:val="44"/>
    <w:qFormat/>
    <w:uiPriority w:val="0"/>
    <w:rPr>
      <w:rFonts w:ascii="Consolas" w:hAnsi="Consolas"/>
      <w:color w:val="4E9A06"/>
      <w:sz w:val="22"/>
      <w:shd w:val="clear" w:color="auto" w:fill="F8F8F8"/>
    </w:rPr>
  </w:style>
  <w:style w:type="character" w:customStyle="1" w:styleId="54">
    <w:name w:val="SpecialCharTok"/>
    <w:basedOn w:val="44"/>
    <w:qFormat/>
    <w:uiPriority w:val="0"/>
    <w:rPr>
      <w:rFonts w:ascii="Consolas" w:hAnsi="Consolas"/>
      <w:color w:val="000000"/>
      <w:sz w:val="22"/>
      <w:shd w:val="clear" w:color="auto" w:fill="F8F8F8"/>
    </w:rPr>
  </w:style>
  <w:style w:type="character" w:customStyle="1" w:styleId="55">
    <w:name w:val="StringTok"/>
    <w:basedOn w:val="44"/>
    <w:qFormat/>
    <w:uiPriority w:val="0"/>
    <w:rPr>
      <w:rFonts w:ascii="Consolas" w:hAnsi="Consolas"/>
      <w:color w:val="4E9A06"/>
      <w:sz w:val="22"/>
      <w:shd w:val="clear" w:color="auto" w:fill="F8F8F8"/>
    </w:rPr>
  </w:style>
  <w:style w:type="character" w:customStyle="1" w:styleId="56">
    <w:name w:val="VerbatimStringTok"/>
    <w:basedOn w:val="44"/>
    <w:qFormat/>
    <w:uiPriority w:val="0"/>
    <w:rPr>
      <w:rFonts w:ascii="Consolas" w:hAnsi="Consolas"/>
      <w:color w:val="4E9A06"/>
      <w:sz w:val="22"/>
      <w:shd w:val="clear" w:color="auto" w:fill="F8F8F8"/>
    </w:rPr>
  </w:style>
  <w:style w:type="character" w:customStyle="1" w:styleId="57">
    <w:name w:val="SpecialStringTok"/>
    <w:basedOn w:val="44"/>
    <w:qFormat/>
    <w:uiPriority w:val="0"/>
    <w:rPr>
      <w:rFonts w:ascii="Consolas" w:hAnsi="Consolas"/>
      <w:color w:val="4E9A06"/>
      <w:sz w:val="22"/>
      <w:shd w:val="clear" w:color="auto" w:fill="F8F8F8"/>
    </w:rPr>
  </w:style>
  <w:style w:type="character" w:customStyle="1" w:styleId="58">
    <w:name w:val="ImportTok"/>
    <w:basedOn w:val="44"/>
    <w:qFormat/>
    <w:uiPriority w:val="0"/>
    <w:rPr>
      <w:rFonts w:ascii="Consolas" w:hAnsi="Consolas"/>
      <w:sz w:val="22"/>
      <w:shd w:val="clear" w:color="auto" w:fill="F8F8F8"/>
    </w:rPr>
  </w:style>
  <w:style w:type="character" w:customStyle="1" w:styleId="59">
    <w:name w:val="CommentTok"/>
    <w:basedOn w:val="44"/>
    <w:qFormat/>
    <w:uiPriority w:val="0"/>
    <w:rPr>
      <w:rFonts w:ascii="Consolas" w:hAnsi="Consolas"/>
      <w:i/>
      <w:color w:val="8F5902"/>
      <w:sz w:val="22"/>
      <w:shd w:val="clear" w:color="auto" w:fill="F8F8F8"/>
    </w:rPr>
  </w:style>
  <w:style w:type="character" w:customStyle="1" w:styleId="60">
    <w:name w:val="DocumentationTok"/>
    <w:basedOn w:val="44"/>
    <w:qFormat/>
    <w:uiPriority w:val="0"/>
    <w:rPr>
      <w:rFonts w:ascii="Consolas" w:hAnsi="Consolas"/>
      <w:b/>
      <w:i/>
      <w:color w:val="8F5902"/>
      <w:sz w:val="22"/>
      <w:shd w:val="clear" w:color="auto" w:fill="F8F8F8"/>
    </w:rPr>
  </w:style>
  <w:style w:type="character" w:customStyle="1" w:styleId="61">
    <w:name w:val="AnnotationTok"/>
    <w:basedOn w:val="44"/>
    <w:qFormat/>
    <w:uiPriority w:val="0"/>
    <w:rPr>
      <w:rFonts w:ascii="Consolas" w:hAnsi="Consolas"/>
      <w:b/>
      <w:i/>
      <w:color w:val="8F5902"/>
      <w:sz w:val="22"/>
      <w:shd w:val="clear" w:color="auto" w:fill="F8F8F8"/>
    </w:rPr>
  </w:style>
  <w:style w:type="character" w:customStyle="1" w:styleId="62">
    <w:name w:val="CommentVarTok"/>
    <w:basedOn w:val="44"/>
    <w:qFormat/>
    <w:uiPriority w:val="0"/>
    <w:rPr>
      <w:rFonts w:ascii="Consolas" w:hAnsi="Consolas"/>
      <w:b/>
      <w:i/>
      <w:color w:val="8F5902"/>
      <w:sz w:val="22"/>
      <w:shd w:val="clear" w:color="auto" w:fill="F8F8F8"/>
    </w:rPr>
  </w:style>
  <w:style w:type="character" w:customStyle="1" w:styleId="63">
    <w:name w:val="OtherTok"/>
    <w:basedOn w:val="44"/>
    <w:qFormat/>
    <w:uiPriority w:val="0"/>
    <w:rPr>
      <w:rFonts w:ascii="Consolas" w:hAnsi="Consolas"/>
      <w:color w:val="8F5902"/>
      <w:sz w:val="22"/>
      <w:shd w:val="clear" w:color="auto" w:fill="F8F8F8"/>
    </w:rPr>
  </w:style>
  <w:style w:type="character" w:customStyle="1" w:styleId="64">
    <w:name w:val="FunctionTok"/>
    <w:basedOn w:val="44"/>
    <w:qFormat/>
    <w:uiPriority w:val="0"/>
    <w:rPr>
      <w:rFonts w:ascii="Consolas" w:hAnsi="Consolas"/>
      <w:color w:val="000000"/>
      <w:sz w:val="22"/>
      <w:shd w:val="clear" w:color="auto" w:fill="F8F8F8"/>
    </w:rPr>
  </w:style>
  <w:style w:type="character" w:customStyle="1" w:styleId="65">
    <w:name w:val="VariableTok"/>
    <w:basedOn w:val="44"/>
    <w:qFormat/>
    <w:uiPriority w:val="0"/>
    <w:rPr>
      <w:rFonts w:ascii="Consolas" w:hAnsi="Consolas"/>
      <w:color w:val="000000"/>
      <w:sz w:val="22"/>
      <w:shd w:val="clear" w:color="auto" w:fill="F8F8F8"/>
    </w:rPr>
  </w:style>
  <w:style w:type="character" w:customStyle="1" w:styleId="66">
    <w:name w:val="ControlFlowTok"/>
    <w:basedOn w:val="44"/>
    <w:qFormat/>
    <w:uiPriority w:val="0"/>
    <w:rPr>
      <w:rFonts w:ascii="Consolas" w:hAnsi="Consolas"/>
      <w:b/>
      <w:color w:val="204A87"/>
      <w:sz w:val="22"/>
      <w:shd w:val="clear" w:color="auto" w:fill="F8F8F8"/>
    </w:rPr>
  </w:style>
  <w:style w:type="character" w:customStyle="1" w:styleId="67">
    <w:name w:val="OperatorTok"/>
    <w:basedOn w:val="44"/>
    <w:qFormat/>
    <w:uiPriority w:val="0"/>
    <w:rPr>
      <w:rFonts w:ascii="Consolas" w:hAnsi="Consolas"/>
      <w:b/>
      <w:color w:val="CE5C00"/>
      <w:sz w:val="22"/>
      <w:shd w:val="clear" w:color="auto" w:fill="F8F8F8"/>
    </w:rPr>
  </w:style>
  <w:style w:type="character" w:customStyle="1" w:styleId="68">
    <w:name w:val="BuiltInTok"/>
    <w:basedOn w:val="44"/>
    <w:qFormat/>
    <w:uiPriority w:val="0"/>
    <w:rPr>
      <w:rFonts w:ascii="Consolas" w:hAnsi="Consolas"/>
      <w:sz w:val="22"/>
      <w:shd w:val="clear" w:color="auto" w:fill="F8F8F8"/>
    </w:rPr>
  </w:style>
  <w:style w:type="character" w:customStyle="1" w:styleId="69">
    <w:name w:val="ExtensionTok"/>
    <w:basedOn w:val="44"/>
    <w:qFormat/>
    <w:uiPriority w:val="0"/>
    <w:rPr>
      <w:rFonts w:ascii="Consolas" w:hAnsi="Consolas"/>
      <w:sz w:val="22"/>
      <w:shd w:val="clear" w:color="auto" w:fill="F8F8F8"/>
    </w:rPr>
  </w:style>
  <w:style w:type="character" w:customStyle="1" w:styleId="70">
    <w:name w:val="PreprocessorTok"/>
    <w:basedOn w:val="44"/>
    <w:qFormat/>
    <w:uiPriority w:val="0"/>
    <w:rPr>
      <w:rFonts w:ascii="Consolas" w:hAnsi="Consolas"/>
      <w:i/>
      <w:color w:val="8F5902"/>
      <w:sz w:val="22"/>
      <w:shd w:val="clear" w:color="auto" w:fill="F8F8F8"/>
    </w:rPr>
  </w:style>
  <w:style w:type="character" w:customStyle="1" w:styleId="71">
    <w:name w:val="AttributeTok"/>
    <w:basedOn w:val="44"/>
    <w:qFormat/>
    <w:uiPriority w:val="0"/>
    <w:rPr>
      <w:rFonts w:ascii="Consolas" w:hAnsi="Consolas"/>
      <w:color w:val="C4A000"/>
      <w:sz w:val="22"/>
      <w:shd w:val="clear" w:color="auto" w:fill="F8F8F8"/>
    </w:rPr>
  </w:style>
  <w:style w:type="character" w:customStyle="1" w:styleId="72">
    <w:name w:val="RegionMarkerTok"/>
    <w:basedOn w:val="44"/>
    <w:qFormat/>
    <w:uiPriority w:val="0"/>
    <w:rPr>
      <w:rFonts w:ascii="Consolas" w:hAnsi="Consolas"/>
      <w:sz w:val="22"/>
      <w:shd w:val="clear" w:color="auto" w:fill="F8F8F8"/>
    </w:rPr>
  </w:style>
  <w:style w:type="character" w:customStyle="1" w:styleId="73">
    <w:name w:val="InformationTok"/>
    <w:basedOn w:val="44"/>
    <w:qFormat/>
    <w:uiPriority w:val="0"/>
    <w:rPr>
      <w:rFonts w:ascii="Consolas" w:hAnsi="Consolas"/>
      <w:b/>
      <w:i/>
      <w:color w:val="8F5902"/>
      <w:sz w:val="22"/>
      <w:shd w:val="clear" w:color="auto" w:fill="F8F8F8"/>
    </w:rPr>
  </w:style>
  <w:style w:type="character" w:customStyle="1" w:styleId="74">
    <w:name w:val="WarningTok"/>
    <w:basedOn w:val="44"/>
    <w:qFormat/>
    <w:uiPriority w:val="0"/>
    <w:rPr>
      <w:rFonts w:ascii="Consolas" w:hAnsi="Consolas"/>
      <w:b/>
      <w:i/>
      <w:color w:val="8F5902"/>
      <w:sz w:val="22"/>
      <w:shd w:val="clear" w:color="auto" w:fill="F8F8F8"/>
    </w:rPr>
  </w:style>
  <w:style w:type="character" w:customStyle="1" w:styleId="75">
    <w:name w:val="AlertTok"/>
    <w:basedOn w:val="44"/>
    <w:qFormat/>
    <w:uiPriority w:val="0"/>
    <w:rPr>
      <w:rFonts w:ascii="Consolas" w:hAnsi="Consolas"/>
      <w:color w:val="EF2929"/>
      <w:sz w:val="22"/>
      <w:shd w:val="clear" w:color="auto" w:fill="F8F8F8"/>
    </w:rPr>
  </w:style>
  <w:style w:type="character" w:customStyle="1" w:styleId="76">
    <w:name w:val="ErrorTok"/>
    <w:basedOn w:val="44"/>
    <w:qFormat/>
    <w:uiPriority w:val="0"/>
    <w:rPr>
      <w:rFonts w:ascii="Consolas" w:hAnsi="Consolas"/>
      <w:b/>
      <w:color w:val="A40000"/>
      <w:sz w:val="22"/>
      <w:shd w:val="clear" w:color="auto" w:fill="F8F8F8"/>
    </w:rPr>
  </w:style>
  <w:style w:type="character" w:customStyle="1" w:styleId="77">
    <w:name w:val="NormalTok"/>
    <w:basedOn w:val="44"/>
    <w:qFormat/>
    <w:uiPriority w:val="0"/>
    <w:rPr>
      <w:rFonts w:ascii="Consolas" w:hAnsi="Consolas"/>
      <w:sz w:val="22"/>
      <w:shd w:val="clear" w:color="auto" w:fill="F8F8F8"/>
    </w:rPr>
  </w:style>
  <w:style w:type="character" w:customStyle="1" w:styleId="78">
    <w:name w:val="Cabeçalho Char"/>
    <w:basedOn w:val="9"/>
    <w:link w:val="25"/>
    <w:qFormat/>
    <w:uiPriority w:val="99"/>
  </w:style>
  <w:style w:type="character" w:customStyle="1" w:styleId="79">
    <w:name w:val="Rodapé Char"/>
    <w:basedOn w:val="9"/>
    <w:link w:val="27"/>
    <w:qFormat/>
    <w:uiPriority w:val="99"/>
  </w:style>
  <w:style w:type="paragraph" w:styleId="80">
    <w:name w:val="List Paragraph"/>
    <w:basedOn w:val="1"/>
    <w:qFormat/>
    <w:uiPriority w:val="34"/>
    <w:pPr>
      <w:ind w:left="720"/>
      <w:contextualSpacing/>
    </w:pPr>
  </w:style>
  <w:style w:type="character" w:customStyle="1" w:styleId="81">
    <w:name w:val="Texto de comentário Char"/>
    <w:basedOn w:val="9"/>
    <w:link w:val="20"/>
    <w:qFormat/>
    <w:uiPriority w:val="0"/>
    <w:rPr>
      <w:sz w:val="20"/>
      <w:szCs w:val="20"/>
    </w:rPr>
  </w:style>
  <w:style w:type="character" w:customStyle="1" w:styleId="82">
    <w:name w:val="Assunto do comentário Char"/>
    <w:basedOn w:val="81"/>
    <w:link w:val="26"/>
    <w:semiHidden/>
    <w:qFormat/>
    <w:uiPriority w:val="0"/>
    <w:rPr>
      <w:b/>
      <w:bCs/>
      <w:sz w:val="20"/>
      <w:szCs w:val="20"/>
    </w:rPr>
  </w:style>
  <w:style w:type="character" w:customStyle="1" w:styleId="83">
    <w:name w:val="Texto de balão Char"/>
    <w:basedOn w:val="9"/>
    <w:link w:val="29"/>
    <w:semiHidden/>
    <w:qFormat/>
    <w:uiPriority w:val="0"/>
    <w:rPr>
      <w:rFonts w:ascii="Segoe UI" w:hAnsi="Segoe UI" w:cs="Segoe UI"/>
      <w:sz w:val="18"/>
      <w:szCs w:val="18"/>
    </w:rPr>
  </w:style>
  <w:style w:type="character" w:styleId="84">
    <w:name w:val="Placeholder Text"/>
    <w:basedOn w:val="9"/>
    <w:semiHidden/>
    <w:qFormat/>
    <w:uiPriority w:val="0"/>
    <w:rPr>
      <w:color w:val="808080"/>
    </w:rPr>
  </w:style>
  <w:style w:type="character" w:customStyle="1" w:styleId="85">
    <w:name w:val="Texto de nota de rodapé Char"/>
    <w:basedOn w:val="9"/>
    <w:link w:val="31"/>
    <w:qFormat/>
    <w:uiPriority w:val="99"/>
  </w:style>
  <w:style w:type="character" w:customStyle="1" w:styleId="86">
    <w:name w:val="Menção Pendente1"/>
    <w:basedOn w:val="9"/>
    <w:semiHidden/>
    <w:unhideWhenUsed/>
    <w:qFormat/>
    <w:uiPriority w:val="99"/>
    <w:rPr>
      <w:color w:val="605E5C"/>
      <w:shd w:val="clear" w:color="auto" w:fill="E1DFDD"/>
    </w:rPr>
  </w:style>
  <w:style w:type="character" w:customStyle="1" w:styleId="87">
    <w:name w:val="short_text"/>
    <w:basedOn w:val="9"/>
    <w:qFormat/>
    <w:uiPriority w:val="0"/>
  </w:style>
  <w:style w:type="paragraph" w:customStyle="1" w:styleId="88">
    <w:name w:val="Default"/>
    <w:qFormat/>
    <w:uiPriority w:val="0"/>
    <w:pPr>
      <w:autoSpaceDE w:val="0"/>
      <w:autoSpaceDN w:val="0"/>
      <w:adjustRightInd w:val="0"/>
      <w:spacing w:after="0"/>
    </w:pPr>
    <w:rPr>
      <w:rFonts w:ascii="Arial" w:hAnsi="Arial" w:eastAsia="Calibri" w:cs="Arial"/>
      <w:color w:val="000000"/>
      <w:sz w:val="24"/>
      <w:szCs w:val="24"/>
      <w:lang w:val="pt-BR" w:eastAsia="en-US" w:bidi="ar-SA"/>
    </w:rPr>
  </w:style>
  <w:style w:type="character" w:customStyle="1" w:styleId="89">
    <w:name w:val="Caracteres de nota de rodapé"/>
    <w:qFormat/>
    <w:uiPriority w:val="0"/>
  </w:style>
  <w:style w:type="character" w:customStyle="1" w:styleId="90">
    <w:name w:val="Ref. de nota de rodapé1"/>
    <w:qFormat/>
    <w:uiPriority w:val="0"/>
    <w:rPr>
      <w:vertAlign w:val="superscript"/>
    </w:rPr>
  </w:style>
  <w:style w:type="character" w:customStyle="1" w:styleId="91">
    <w:name w:val="Pré-formatação HTML Char"/>
    <w:basedOn w:val="9"/>
    <w:link w:val="24"/>
    <w:qFormat/>
    <w:uiPriority w:val="99"/>
    <w:rPr>
      <w:rFonts w:ascii="Courier New" w:hAnsi="Courier New" w:eastAsia="Times New Roman" w:cs="Courier New"/>
      <w:sz w:val="20"/>
      <w:szCs w:val="20"/>
      <w:lang w:val="pt-BR" w:eastAsia="pt-BR"/>
    </w:rPr>
  </w:style>
  <w:style w:type="paragraph" w:styleId="92">
    <w:name w:val="No Spacing"/>
    <w:qFormat/>
    <w:uiPriority w:val="1"/>
    <w:pPr>
      <w:spacing w:after="0"/>
    </w:pPr>
    <w:rPr>
      <w:rFonts w:ascii="Calibri" w:hAnsi="Calibri" w:eastAsia="Calibri" w:cs="Times New Roman"/>
      <w:sz w:val="22"/>
      <w:szCs w:val="22"/>
      <w:lang w:val="pt-BR" w:eastAsia="en-US" w:bidi="ar-SA"/>
    </w:rPr>
  </w:style>
  <w:style w:type="character" w:customStyle="1" w:styleId="93">
    <w:name w:val="Menção Pendente2"/>
    <w:basedOn w:val="9"/>
    <w:semiHidden/>
    <w:unhideWhenUsed/>
    <w:qFormat/>
    <w:uiPriority w:val="99"/>
    <w:rPr>
      <w:color w:val="605E5C"/>
      <w:shd w:val="clear" w:color="auto" w:fill="E1DFDD"/>
    </w:rPr>
  </w:style>
  <w:style w:type="character" w:customStyle="1" w:styleId="94">
    <w:name w:val="fontstyle01"/>
    <w:basedOn w:val="9"/>
    <w:qFormat/>
    <w:uiPriority w:val="0"/>
    <w:rPr>
      <w:rFonts w:hint="default" w:ascii="ArialMT" w:hAnsi="ArialMT"/>
      <w:color w:val="FFFFFF"/>
      <w:sz w:val="22"/>
      <w:szCs w:val="22"/>
    </w:rPr>
  </w:style>
  <w:style w:type="paragraph" w:customStyle="1" w:styleId="95">
    <w:name w:val="Texto"/>
    <w:basedOn w:val="1"/>
    <w:qFormat/>
    <w:uiPriority w:val="0"/>
    <w:pPr>
      <w:spacing w:after="0" w:line="360" w:lineRule="auto"/>
      <w:ind w:firstLine="851"/>
      <w:jc w:val="both"/>
    </w:pPr>
    <w:rPr>
      <w:rFonts w:ascii="Arial" w:hAnsi="Arial" w:eastAsia="Calibri" w:cs="Times New Roman"/>
      <w:szCs w:val="22"/>
      <w:lang w:val="pt-BR"/>
    </w:rPr>
  </w:style>
  <w:style w:type="character" w:customStyle="1" w:styleId="96">
    <w:name w:val="Texto de nota de fim Char"/>
    <w:basedOn w:val="9"/>
    <w:link w:val="22"/>
    <w:semiHidden/>
    <w:qFormat/>
    <w:uiPriority w:val="0"/>
    <w:rPr>
      <w:sz w:val="20"/>
      <w:szCs w:val="20"/>
    </w:rPr>
  </w:style>
  <w:style w:type="paragraph" w:customStyle="1" w:styleId="97">
    <w:name w:val="Standard"/>
    <w:qFormat/>
    <w:uiPriority w:val="0"/>
    <w:pPr>
      <w:suppressAutoHyphens/>
      <w:spacing w:after="0"/>
      <w:textAlignment w:val="baseline"/>
    </w:pPr>
    <w:rPr>
      <w:rFonts w:ascii="Liberation Serif" w:hAnsi="Liberation Serif" w:eastAsia="SimSun" w:cs="Lucida Sans"/>
      <w:kern w:val="1"/>
      <w:sz w:val="24"/>
      <w:szCs w:val="24"/>
      <w:lang w:val="pt-BR" w:eastAsia="zh-CN" w:bidi="hi-IN"/>
    </w:rPr>
  </w:style>
  <w:style w:type="character" w:customStyle="1" w:styleId="98">
    <w:name w:val="Unresolved Mention"/>
    <w:basedOn w:val="9"/>
    <w:semiHidden/>
    <w:unhideWhenUsed/>
    <w:qFormat/>
    <w:uiPriority w:val="99"/>
    <w:rPr>
      <w:color w:val="605E5C"/>
      <w:shd w:val="clear" w:color="auto" w:fill="E1DFDD"/>
    </w:rPr>
  </w:style>
  <w:style w:type="table" w:customStyle="1" w:styleId="99">
    <w:name w:val="List Table 7 Colorful Accent 3"/>
    <w:basedOn w:val="10"/>
    <w:qFormat/>
    <w:uiPriority w:val="52"/>
    <w:pPr>
      <w:spacing w:after="0"/>
    </w:pPr>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00">
    <w:name w:val="10 Parágrafo"/>
    <w:basedOn w:val="101"/>
    <w:qFormat/>
    <w:uiPriority w:val="2"/>
    <w:pPr>
      <w:jc w:val="both"/>
    </w:pPr>
  </w:style>
  <w:style w:type="paragraph" w:customStyle="1" w:styleId="101">
    <w:name w:val="A EPT"/>
    <w:basedOn w:val="1"/>
    <w:qFormat/>
    <w:uiPriority w:val="4"/>
    <w:pPr>
      <w:spacing w:before="0" w:after="119"/>
      <w:ind w:left="0" w:right="0" w:firstLine="709"/>
    </w:pPr>
    <w:rPr>
      <w:rFonts w:ascii="Times New Roman" w:hAnsi="Times New Roman" w:cs="Times New Roman"/>
    </w:rPr>
  </w:style>
  <w:style w:type="paragraph" w:customStyle="1" w:styleId="102">
    <w:name w:val="Text body"/>
    <w:basedOn w:val="97"/>
    <w:unhideWhenUsed/>
    <w:qFormat/>
    <w:uiPriority w:val="0"/>
    <w:pPr>
      <w:spacing w:beforeLines="0" w:after="120" w:afterLines="0"/>
    </w:pPr>
    <w:rPr>
      <w:rFonts w:hint="default"/>
      <w:sz w:val="24"/>
      <w:szCs w:val="24"/>
    </w:rPr>
  </w:style>
  <w:style w:type="paragraph" w:customStyle="1" w:styleId="103">
    <w:name w:val="4 Autores (Nome)"/>
    <w:basedOn w:val="101"/>
    <w:qFormat/>
    <w:uiPriority w:val="4"/>
    <w:pPr>
      <w:spacing w:before="0" w:after="0"/>
      <w:ind w:left="0" w:right="0" w:firstLine="0"/>
      <w:jc w:val="right"/>
    </w:pPr>
  </w:style>
  <w:style w:type="paragraph" w:customStyle="1" w:styleId="104">
    <w:name w:val="5 Autores (Informações)"/>
    <w:basedOn w:val="101"/>
    <w:qFormat/>
    <w:uiPriority w:val="4"/>
    <w:pPr>
      <w:spacing w:before="0" w:after="0"/>
      <w:ind w:left="0" w:right="0" w:firstLine="0"/>
      <w:jc w:val="right"/>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672</Words>
  <Characters>3634</Characters>
  <Lines>30</Lines>
  <Paragraphs>8</Paragraphs>
  <TotalTime>10</TotalTime>
  <ScaleCrop>false</ScaleCrop>
  <LinksUpToDate>false</LinksUpToDate>
  <CharactersWithSpaces>4298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2023-05-01T19:54:00Z</dcterms:created>
  <dcterms:modified xsi:type="dcterms:W3CDTF">2024-12-02T17:31:07Z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2F6CF2A632ED44608C89F8C30E14222F_13</vt:lpwstr>
  </property>
</Properties>
</file>